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pacing w:val="-4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pacing w:val="-4"/>
          <w:sz w:val="30"/>
          <w:szCs w:val="30"/>
        </w:rPr>
        <w:t>1</w:t>
      </w:r>
    </w:p>
    <w:p>
      <w:pPr>
        <w:spacing w:line="560" w:lineRule="exact"/>
        <w:rPr>
          <w:rFonts w:ascii="黑体" w:hAnsi="黑体" w:eastAsia="黑体"/>
          <w:spacing w:val="-4"/>
          <w:sz w:val="30"/>
          <w:szCs w:val="30"/>
        </w:rPr>
      </w:pPr>
    </w:p>
    <w:p>
      <w:pPr>
        <w:spacing w:line="50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第二届全国高校“两学一做”支部风采展示活动微党课成果入选名单</w:t>
      </w:r>
    </w:p>
    <w:p>
      <w:pPr>
        <w:spacing w:line="500" w:lineRule="exact"/>
        <w:jc w:val="center"/>
        <w:rPr>
          <w:rFonts w:ascii="仿宋" w:hAnsi="仿宋" w:eastAsia="仿宋"/>
          <w:spacing w:val="-4"/>
          <w:sz w:val="30"/>
          <w:szCs w:val="30"/>
        </w:rPr>
      </w:pPr>
    </w:p>
    <w:tbl>
      <w:tblPr>
        <w:tblStyle w:val="2"/>
        <w:tblW w:w="10502" w:type="dxa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9"/>
        <w:gridCol w:w="3543"/>
        <w:gridCol w:w="2600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50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学生党支部精品微党课（10件）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 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走近世界舞台中心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勇担大国青年使命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公管学院公管博15党支部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清华大学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洁身自好，警钟长鸣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软件学院党委2015级本科生党支部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东北大学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不忘初心，永跟党走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经济与管理学院研究生党总支第18支部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同济大学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手绘人民军队90年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电子工程与光电技术学院本科2015级党支部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南京理工大学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"http://zhibu.univs.cn/front/article/show/3/fc6e01e7bbad11e79b5e5254004dfc45"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周恩来的十条家规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理学院本科生党支部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中国药科大学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"http://zhibu.univs.cn/front/article/show/3/538647d3badb11e79b5e5254004dfc45"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共践党员责任</w:t>
            </w:r>
            <w:r>
              <w:rPr>
                <w:rFonts w:hint="eastAsia"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共筑中国梦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经济管理学院学生党支部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扬州工业职业技术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"http://zhibu.univs.cn/front/article/show/3/075d340dbdcd11e79b5e5254004dfc45"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武汉大学校史与党史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物理科学与技术学院2014级第一党支部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武汉大学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"http://zhibu.univs.cn/front/article/show/3/9373e355c06911e79b5e5254004dfc45"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十九大党代表诞生记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通信研究生第十七党支部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电子科技大学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"http://zhibu.univs.cn/front/article/show/3/ad26b6cebac011e79b5e5254004dfc45"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中国人民解放军的人民性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临床医学系党总支2014级第五党支部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川北医学院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"http://zhibu.univs.cn/front/article/show/3/5950ebbeb96411e7a2a05254004dfc45"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讨论接收预备党员的支部大会的程序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会计学院第二学生党支部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成都文理学院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0502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教工党支部精品微党课（10件）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 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坚定</w:t>
            </w:r>
            <w:r>
              <w:rPr>
                <w:rFonts w:hint="eastAsia" w:eastAsia="仿宋_GB2312"/>
                <w:kern w:val="0"/>
                <w:sz w:val="24"/>
              </w:rPr>
              <w:t>‘</w:t>
            </w:r>
            <w:r>
              <w:rPr>
                <w:rFonts w:eastAsia="仿宋_GB2312"/>
                <w:kern w:val="0"/>
                <w:sz w:val="24"/>
              </w:rPr>
              <w:t>四个自信</w:t>
            </w:r>
            <w:r>
              <w:rPr>
                <w:rFonts w:hint="eastAsia" w:eastAsia="仿宋_GB2312"/>
                <w:kern w:val="0"/>
                <w:sz w:val="24"/>
              </w:rPr>
              <w:t>’</w:t>
            </w:r>
            <w:r>
              <w:rPr>
                <w:rFonts w:eastAsia="仿宋_GB2312"/>
                <w:kern w:val="0"/>
                <w:sz w:val="24"/>
              </w:rPr>
              <w:t>，铸就中华辉煌</w:t>
            </w:r>
            <w:r>
              <w:rPr>
                <w:rFonts w:hint="eastAsia"/>
                <w:sz w:val="24"/>
              </w:rPr>
              <w:t>”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马克思主义学院思政课教师党支部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北京林业大学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"http://zhibu.univs.cn/front/article/show/2/1e8650d8bd0d11e79b5e5254004dfc45"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闻鼙鼓而思良将——讲述人民的好书记焦裕禄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影视戏剧系教工党支部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内蒙古艺术学院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"http://zhibu.univs.cn/front/article/show/2/69ef4aa9b9fb11e7a2a05254004dfc45"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融入</w:t>
            </w: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互联网+</w:t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  <w:r>
              <w:rPr>
                <w:rFonts w:eastAsia="仿宋_GB2312"/>
                <w:kern w:val="0"/>
                <w:sz w:val="24"/>
              </w:rPr>
              <w:t>——新媒体时代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浙财党员话</w:t>
            </w: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担当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党委学工部、党委人武部、学生处党支部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浙江财经大学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"http://zhibu.univs.cn/front/article/show/2/7b91e939cb7511e79b5e5254004dfc45"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准则大家学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团委党支部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福建师范大学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"http://zhibu.univs.cn/front/article/show/2/692a1416c5c311e79b5e5254004dfc45"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新时代党员教师的责任担当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旅游系党支部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广州城市职业学院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"http://zhibu.univs.cn/front/article/show/2/ef206eb0bd7011e79b5e5254004dfc45"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立德树人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共筑中国梦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信息工程系教工党支部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广西国际商务职业技术学院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"http://zhibu.univs.cn/front/article/show/2/9816c2d7d0fe11e79b5e5254004dfc45"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责任使命·立德树人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经济与工商管理学院教工行政党支部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重庆大学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"http://zhibu.univs.cn/front/article/show/2/afbc89b4d58711e79b5e5254004dfc45" \t "_parent" </w:instrText>
            </w:r>
            <w:r>
              <w:fldChar w:fldCharType="separate"/>
            </w:r>
            <w:r>
              <w:rPr>
                <w:rFonts w:eastAsia="仿宋_GB2312"/>
                <w:color w:val="000000"/>
                <w:kern w:val="0"/>
                <w:sz w:val="24"/>
              </w:rPr>
              <w:t>中国共产党的魅力源自何处</w:t>
            </w:r>
            <w:r>
              <w:rPr>
                <w:rFonts w:eastAsia="仿宋_GB2312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政治与公共管理学院政治系教工党支部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西南大学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"http://zhibu.univs.cn/front/article/show/2/9aff18afd0bb11e79b5e5254004dfc45"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我的</w:t>
            </w: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交通强国梦</w:t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  <w:r>
              <w:rPr>
                <w:rFonts w:eastAsia="仿宋_GB2312"/>
                <w:kern w:val="0"/>
                <w:sz w:val="24"/>
              </w:rPr>
              <w:t>：让高铁服务祖国和人民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列车与线路研究所教师党支部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西南交通大学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"http://zhibu.univs.cn/front/article/show/2/57fdbd76d5ad11e79b5e5254004dfc45"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一个信念，两种精神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数学与统计学院应用数学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西安交通大学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502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学生党支部优秀微党课（15件）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 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"http://zhibu.univs.cn/front/article/show/3/282590e2bee011e79b5e5254004dfc45"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知行合一，树党员先锋形象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数字媒体学院16硕艺术党支部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江南大学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"http://zhibu.univs.cn/front/article/show/3/30ebc089bdee11e79b5e5254004dfc45"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三分钟带你了解</w:t>
            </w: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两学一做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本科生联合党支部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南京航空航天大学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"http://zhibu.univs.cn/front/article/show/3/7e4434f5c07111e79b5e5254004dfc45"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以药喻廉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做合格党员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中药学院2017级硕士生第一党支部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中国药科大学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"http://zhibu.univs.cn/front/article/show/3/da771bf0b89311e7a2a05254004dfc45"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践行两学一做 致敬党徽精神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能源与动力工程学院学生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南京工程学院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不忘初心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牢记使命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争做新时代先锋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党员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机关党委国旗护卫队党支部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温州医科大学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"http://zhibu.univs.cn/front/article/show/3/530b51beb3db11e7a2a05254004dfc45"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寻访将军故里，践行</w:t>
            </w: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两学一做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信息工程系学生电气类党支部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合肥工业大学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两学一做</w:t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  <w:r>
              <w:rPr>
                <w:rFonts w:eastAsia="仿宋_GB2312"/>
                <w:kern w:val="0"/>
                <w:sz w:val="24"/>
              </w:rPr>
              <w:t>系列辅导——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增强</w:t>
            </w: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四个意识</w:t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公共卫生学院2016级硕士研究生党支部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"http://zhibu.univs.cn/front/article/show/3/1ecdd540bed311e79b5e5254004dfc45"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忆先烈、树信念、献青春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管理科学与工程学院本科生第一党支部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山东师范大学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"http://zhibu.univs.cn/front/article/show/3/ef54f964d5aa11e79b5e5254004dfc45"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你最牛的背景，是今天的中国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华中农业大学理学院应用化学专业本科生第一党支部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华中农业大学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"http://zhibu.univs.cn/front/article/show/3/ca606975bae711e79b5e5254004dfc45"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让信仰照亮人生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财政与公共管理学院学生第八党支部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广西财经学院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"http://zhibu.univs.cn/front/article/show/3/37c4facdbee511e79b5e5254004dfc45"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文化自信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财经与新媒体学院第一学生党支部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广东金融学院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"http://zhibu.univs.cn/front/article/show/3/364eb436bab211e79b5e5254004dfc45"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用好</w:t>
            </w: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加减乘除</w:t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  <w:r>
              <w:rPr>
                <w:rFonts w:eastAsia="仿宋_GB2312"/>
                <w:kern w:val="0"/>
                <w:sz w:val="24"/>
              </w:rPr>
              <w:t>法则，做好</w:t>
            </w: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四讲四有</w:t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  <w:r>
              <w:rPr>
                <w:rFonts w:eastAsia="仿宋_GB2312"/>
                <w:kern w:val="0"/>
                <w:sz w:val="24"/>
              </w:rPr>
              <w:t>党员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建筑工程学院学生第二党支部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广东白云学院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"http://zhibu.univs.cn/front/article/show/3/e1f96db0d65d11e79b5e5254004dfc45"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忆裕禄，思大年；不忘初心，争做优秀共产党员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美术学院本科第二党支部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西南大学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"http://zhibu.univs.cn/front/article/show/3/bfbedc33d5bd11e79b5e5254004dfc45"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习近平总书记为青年谈核心价值观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重庆预师三团一营二连党支部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长江师范学院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新时代大学生党员践行</w:t>
            </w: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四讲四有</w:t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微课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文学艺术与传播学院2016级研究生党支部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长安大学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0502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教工党支部优秀微党课（15件）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 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"http://zhibu.univs.cn/front/article/show/2/e6829416c2c111e79b5e5254004dfc45"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学在海外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党在心中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中德工学院直属党支部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华东理工大学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"http://zhibu.univs.cn/front/article/show/2/5d44c7efce7311e79b5e5254004dfc45"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中国共产党党员条件的历史变迁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党委宣传部·机关党委党支部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中国矿业大学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"http://zhibu.univs.cn/front/article/show/2/d8545e5dc3bc11e79b5e5254004dfc45"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百年</w:t>
            </w: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锡</w:t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  <w:r>
              <w:rPr>
                <w:rFonts w:eastAsia="仿宋_GB2312"/>
                <w:kern w:val="0"/>
                <w:sz w:val="24"/>
              </w:rPr>
              <w:t>望，共铸成魂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食品学院教工第八党支部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江南大学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"http://zhibu.univs.cn/front/article/show/2/b63031e9bedc11e79b5e5254004dfc45"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坚守文化自信，铸就国力魂魄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马克思主义学院毛中特教研室党支部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江苏大学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"http://zhibu.univs.cn/front/article/show/2/79b59fe8c2c111e79b5e5254004dfc45"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不忘初心，髓爱飞扬——吴德沛同志的微党课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附属第一医院党委大内科党总支第一党支部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苏州大学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"http://zhibu.univs.cn/front/article/show/2/4a875e0bd58911e79b5e5254004dfc45"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干在实处永无止境 走在前列要谋新篇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附属第二医院育英儿童医院委员会药学党支部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温州医科大学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"http://zhibu.univs.cn/front/article/show/2/1bf1b078c43111e79b5e5254004dfc45"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廉洁教育之微党课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数学与物理学院院直党支部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中国地质大学（武汉）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"http://zhibu.univs.cn/front/article/show/2/8fb21702d5b211e79b5e5254004dfc45"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为什么要坚定共产主义信仰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马克思主义学院德育教研室党支部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华南理工大学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"http://zhibu.univs.cn/front/article/show/2/45e45b8fd5af11e79b5e5254004dfc45"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三问觅初心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经管系教师党支部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广西工商职业技术学院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"http://zhibu.univs.cn/front/article/show/2/e918184ad5be11e79b5e5254004dfc45"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对标</w:t>
            </w: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四个合格</w:t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  <w:r>
              <w:rPr>
                <w:rFonts w:eastAsia="仿宋_GB2312"/>
                <w:kern w:val="0"/>
                <w:sz w:val="24"/>
              </w:rPr>
              <w:t>，争做四有好老师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美术学院教工第二党支部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重庆师范大学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"http://zhibu.univs.cn/front/article/show/2/d34bce29b98311e7a2a05254004dfc45"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如何做一名合格共产党员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预防医学系教师党支部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川北医学院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"http://zhibu.univs.cn/front/article/show/2/c260db02d58211e79b5e5254004dfc45"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仁医仁术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全心全意为人民服务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第一附属医院骨科党支部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昆明医科大学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"http://zhibu.univs.cn/front/article/show/2/e37544cabadb11e79b5e5254004dfc45"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从师大校园的一颗玉兰树说起——谈谈中共延安时期的对外传播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新闻与传播学院新闻系党支部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陕西师范大学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"http://zhibu.univs.cn/front/article/show/2/ccfcc5a7bad111e79b5e5254004dfc45"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心之所系——习近平的七年知青岁月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马克思主义学院思想政治教育教研室党支部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陕西师范大学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"http://zhibu.univs.cn/front/article/show/2/43e836ccd4dd11e79b5e5254004dfc45"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一起来谈谈文化自信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通信工程学院机关党支部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西安电子科技大学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0502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学生党支部特色微党课（25件）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 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解读新思想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马克思主义学院马硕党支部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清华大学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辉煌中国歌——砥砺奋进的五年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初等教育学院低年级学生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首都师范大学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喜迎十九大——带你了解中国共产党历次代表大会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管理与经济学部2015级本科生党支部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天津大学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为民鼓呼死不辞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文学院2015级硕士研究生第三党支部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吉林大学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解读《中国共产党章程（修正案）》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经济学院2014级、2015级及2016级本科生联合党支部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东北师范大学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学习十九大 青春建新功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滨江学院大气与遥感系学生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党总支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南京信息工程大学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上好党史微课——井冈山社会实践系列成果视频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马克思主义学院学生党支部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江苏第二师范学院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举起右拳头，信仰一辈子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建筑工程学院第二党支部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江苏城市职业学院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跨国志愿服务为党旗增辉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浙江工商大学金融学院学生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第四党支部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浙江工商大学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做一个有担当的人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电视艺术学院编导系学生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浙江传媒学院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红旗飘扬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星火相传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步青学区学生党员第十九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温州大学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践行四讲四有，做合格党员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人文社会科学学院2014级汉语言文学3班学生党支部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福州大学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两学一做</w:t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  <w:r>
              <w:rPr>
                <w:rFonts w:eastAsia="仿宋_GB2312"/>
                <w:kern w:val="0"/>
                <w:sz w:val="24"/>
              </w:rPr>
              <w:t>之党章的96载征途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政治与公共管理学院学生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山东青年政治学院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共产党员的楷模——史来贺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商学院2016级本科生党支部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河南师范大学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我眼中的</w:t>
            </w: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两学一做</w:t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资源与环境科学学院2016级土地资源管理专业硕士研究生党支部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武汉大学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长沙会战狼烟起，共产党人定乾坤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数学与计量经济学院本科生党支部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湖南大学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不负韶华，走好大学长征路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国际学院学生党支部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长沙理工大学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新时代 我们的时代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马克思主义学院研究生党支部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广东海洋大学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红色丰碑颂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附属第一医院党委学生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第一支部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广州医科大学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家国情怀点亮青春梦想课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旅游与历史文化学院酒店管理专业学生党支部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肇庆学院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翰墨寄情怀——学习习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近平</w:t>
            </w:r>
            <w:r>
              <w:rPr>
                <w:rFonts w:eastAsia="仿宋_GB2312"/>
                <w:color w:val="auto"/>
                <w:kern w:val="0"/>
                <w:sz w:val="24"/>
              </w:rPr>
              <w:t>总书记用典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中文系2016级学生党支部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广西师范大学漓江学院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建军九秩，沙场点兵，筑梦军魂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石工</w:t>
            </w:r>
            <w:bookmarkStart w:id="0" w:name="_GoBack"/>
            <w:bookmarkEnd w:id="0"/>
            <w:r>
              <w:rPr>
                <w:rFonts w:eastAsia="仿宋_GB2312"/>
                <w:kern w:val="0"/>
                <w:sz w:val="24"/>
              </w:rPr>
              <w:t>院学生第十三党支部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西南石油大学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参观红军纪念馆，弘扬长征精神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农学院、历史文化与旅游学院学生党支部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四川民族学院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喜迎十九大</w:t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  <w:r>
              <w:rPr>
                <w:rFonts w:eastAsia="仿宋_GB2312"/>
                <w:kern w:val="0"/>
                <w:sz w:val="24"/>
              </w:rPr>
              <w:t>微党课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动力与能源学院2015级本科生党支部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西北工业大学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学习总书记回信，做三有西电人</w:t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  <w:r>
              <w:rPr>
                <w:rFonts w:eastAsia="仿宋_GB2312"/>
                <w:kern w:val="0"/>
                <w:sz w:val="24"/>
              </w:rPr>
              <w:t>专题讨论会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软件学院15、16级党支部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西安电子科技大学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0502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教工党支部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32"/>
                <w:szCs w:val="32"/>
              </w:rPr>
              <w:t>特色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微党课（25件）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 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"http://zhibu.univs.cn/front/article/show/2/1bc42f4fbd6311e79b5e5254004dfc45"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春风化雨，润物无声，争做汉语国际教育的</w:t>
            </w: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四有</w:t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  <w:r>
              <w:rPr>
                <w:rFonts w:eastAsia="仿宋_GB2312"/>
                <w:kern w:val="0"/>
                <w:sz w:val="24"/>
              </w:rPr>
              <w:t>好教师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汉语速成学院办公室党支部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北京语言大学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"http://zhibu.univs.cn/front/article/show/2/3778478abc4511e79b5e5254004dfc45"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党章发展史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外国语学院航海类专业英语教学二部党支部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大连海事大学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弘扬丝路精神复兴伟大中国梦——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一带一路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建筑与艺术设计学院教工第一党支部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辽宁科技大学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"http://zhibu.univs.cn/front/article/show/2/f48cc3d8bed611e79b5e5254004dfc45"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做社会主义核心价值观的信仰者、传播者、践行者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《毛泽东思想和中国特色社会主义理论体系概论》课党支部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华东理工大学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"http://zhibu.univs.cn/front/article/show/2/7a93483eb92b11e7a2a05254004dfc45"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我身边的优秀共产党员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党办组织党支部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南京农业大学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"http://zhibu.univs.cn/front/article/show/2/a85a5ca5b7c711e7a2a05254004dfc45"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树立正确的权力观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图书馆党支部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江苏护理职业学院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"http://zhibu.univs.cn/front/article/show/2/2ec2fe25c44c11e79b5e5254004dfc45"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聚力教育合作</w:t>
            </w:r>
            <w:r>
              <w:rPr>
                <w:rFonts w:hint="eastAsia"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助推一带一路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思政部党支部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苏州市职业大学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"http://zhibu.univs.cn/front/article/show/2/ce2231ccd56e11e79b5e5254004dfc45"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在奉献中创造价值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马克思主义学院道德与法制党支部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山东科技大学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"http://zhibu.univs.cn/front/article/show/2/d8364c2cd35911e79b5e5254004dfc45"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践行</w:t>
            </w: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四个意识</w:t>
            </w:r>
            <w:r>
              <w:rPr>
                <w:rFonts w:hint="eastAsia" w:eastAsia="仿宋_GB2312"/>
                <w:kern w:val="0"/>
                <w:sz w:val="24"/>
              </w:rPr>
              <w:t>”，</w:t>
            </w:r>
            <w:r>
              <w:rPr>
                <w:rFonts w:eastAsia="仿宋_GB2312"/>
                <w:kern w:val="0"/>
                <w:sz w:val="24"/>
              </w:rPr>
              <w:t>做立德树人先锋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研究生院党支部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华中科技大学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"http://zhibu.univs.cn/front/article/show/2/8749e181c2c011e79b5e5254004dfc45"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学生就业工作处党支部书记好党课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学生就业工作处党支部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华中师范大学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"http://zhibu.univs.cn/front/article/show/2/be17812abe5011e79b5e5254004dfc45"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坚持文化自信，创建和谐医院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附属第一医院委员会外科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南华大学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"http://zhibu.univs.cn/front/article/show/2/a09fb2a1d4e411e79b5e5254004dfc45"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立足岗位讲奉献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勇于担当比作为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美术与艺术设计学院艺术设计教师党支部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湖南科技学院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"http://zhibu.univs.cn/front/article/show/2/73914656d4c611e79b5e5254004dfc45"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历史虚无主义的表现和危害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马克思主义学院马克思主义理论课教研室党支部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邵阳学院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"http://zhibu.univs.cn/front/article/show/2/5cd16c98d4d411e79b5e5254004dfc45"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克己奉公、爱党敬业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农学院植物育种系教工党支部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华南农业大学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"http://zhibu.univs.cn/front/article/show/2/4b22c548c2a211e79b5e5254004dfc45"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庆十九大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迎新时代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人文与传播学院广电系教工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广东财经大学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"http://zhibu.univs.cn/front/article/show/2/9cc09637d5ae11e79b5e5254004dfc45"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新矛盾的提出背景和内涵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马克思主义学院马列教工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广东海洋大学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"http://zhibu.univs.cn/front/article/show/2/5bbca31bd5ad11e79b5e5254004dfc45"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关于入党我们谈些什么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法学院教工第四党支部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深圳大学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"http://zhibu.univs.cn/front/article/show/2/271245b2c4ef11e79b5e5254004dfc45"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在三尺讲台上书写党员风采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思想政治理论课教学部党支部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广东省外语艺术职业学院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"http://zhibu.univs.cn/front/article/show/2/30804997c48611e79b5e5254004dfc45"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一带一路与南宁老百姓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社科基础部党支部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广西农业职业技术学院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"http://zhibu.univs.cn/front/article/show/2/aab23928bd9111e79b5e5254004dfc45"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党章科普小动画——入党程序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职业技术学院教工第一党支部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云南民族大学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"http://zhibu.univs.cn/front/article/show/2/261743efd4ac11e79b5e5254004dfc45"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坚定理想信念 重诺践诺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口腔医学院教工第五党支部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昆明医科大学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"http://zhibu.univs.cn/front/article/show/2/80d45f2fd67a11e79b5e5254004dfc45"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滇剧新唱——《核心价值传万家》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戏曲学院党支部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云南文化艺术职业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弘扬</w:t>
            </w: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铁人精神</w:t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  <w:r>
              <w:rPr>
                <w:rFonts w:eastAsia="仿宋_GB2312"/>
                <w:kern w:val="0"/>
                <w:sz w:val="24"/>
              </w:rPr>
              <w:t>，争做新时代合格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党员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现教中心直属党支部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西南石油大学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"http://zhibu.univs.cn/front/article/show/2/d91777c8bedf11e79b5e5254004dfc45"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重读烈士家书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马克思主义学院马克思主义基本原理教研室党支部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西安理工大学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3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"http://zhibu.univs.cn/front/article/show/2/8d5e13fabedc11e79b5e5254004dfc45" \t "_parent" </w:instrText>
            </w:r>
            <w:r>
              <w:fldChar w:fldCharType="separate"/>
            </w:r>
            <w:r>
              <w:rPr>
                <w:rFonts w:eastAsia="仿宋_GB2312"/>
                <w:kern w:val="0"/>
                <w:sz w:val="24"/>
              </w:rPr>
              <w:t>微党课《共产党宣言》</w:t>
            </w:r>
            <w:r>
              <w:rPr>
                <w:rFonts w:eastAsia="仿宋_GB2312"/>
                <w:kern w:val="0"/>
                <w:sz w:val="24"/>
              </w:rPr>
              <w:fldChar w:fldCharType="end"/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马克思主义学院马克思主义基本原理教研室党支部</w:t>
            </w:r>
          </w:p>
        </w:tc>
        <w:tc>
          <w:tcPr>
            <w:tcW w:w="26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西安理工大学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MjU4ZjkyNGVlYzlhZjRhYTI5OTQwNDg3ZTZiNWYifQ=="/>
  </w:docVars>
  <w:rsids>
    <w:rsidRoot w:val="00EF745C"/>
    <w:rsid w:val="004D4AEB"/>
    <w:rsid w:val="00760782"/>
    <w:rsid w:val="00EF745C"/>
    <w:rsid w:val="01BF37C7"/>
    <w:rsid w:val="03644934"/>
    <w:rsid w:val="7ADC5F64"/>
    <w:rsid w:val="7CE5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3406</Words>
  <Characters>3484</Characters>
  <Lines>76</Lines>
  <Paragraphs>21</Paragraphs>
  <TotalTime>8</TotalTime>
  <ScaleCrop>false</ScaleCrop>
  <LinksUpToDate>false</LinksUpToDate>
  <CharactersWithSpaces>3509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2018-05-16T07:17:00Z</dcterms:created>
  <dc:creator>刘潇翰</dc:creator>
  <cp:lastModifiedBy>梁小喵</cp:lastModifiedBy>
  <dcterms:modified xsi:type="dcterms:W3CDTF">2022-06-30T03:12:18Z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C71594AC7C9747A5B34C175F07C80119</vt:lpwstr>
  </property>
</Properties>
</file>