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C4" w:rsidRDefault="00D85AC4" w:rsidP="00D85AC4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tbl>
      <w:tblPr>
        <w:tblW w:w="103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50"/>
        <w:gridCol w:w="1500"/>
        <w:gridCol w:w="1538"/>
        <w:gridCol w:w="1538"/>
        <w:gridCol w:w="3259"/>
      </w:tblGrid>
      <w:tr w:rsidR="00D85AC4" w:rsidTr="00C631CC">
        <w:trPr>
          <w:trHeight w:val="980"/>
          <w:jc w:val="center"/>
        </w:trPr>
        <w:tc>
          <w:tcPr>
            <w:tcW w:w="10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  <w:t>推荐名额分配表</w:t>
            </w:r>
            <w:bookmarkEnd w:id="0"/>
          </w:p>
        </w:tc>
      </w:tr>
      <w:tr w:rsidR="00D85AC4" w:rsidTr="00C631CC">
        <w:trPr>
          <w:trHeight w:val="5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61"/>
                <w:rFonts w:hAnsi="Times New Roman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Style w:val="font61"/>
                <w:rFonts w:hAnsi="Times New Roman"/>
              </w:rPr>
              <w:t>省份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推荐名额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2019年足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2020年足</w:t>
            </w:r>
            <w:proofErr w:type="gramStart"/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  <w:t>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proofErr w:type="gramStart"/>
            <w:r>
              <w:rPr>
                <w:rStyle w:val="font61"/>
                <w:rFonts w:hAnsi="Times New Roman"/>
              </w:rPr>
              <w:t>总园数</w:t>
            </w:r>
            <w:proofErr w:type="gramEnd"/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北京市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天津市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河北省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山西省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内蒙古自治区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辽宁省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吉林省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黑龙江省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上海市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江苏省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浙江省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安徽省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福建省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江西省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山东省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河南省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湖北省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湖南省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广东省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广西壮族自治区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海南省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重庆市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四川省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贵州省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云南省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西藏自治区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陕西省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甘肃省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青海省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宁夏回族自治区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新疆维吾尔自治区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71"/>
                <w:rFonts w:hAnsi="Times New Roman"/>
              </w:rPr>
              <w:t>新疆生产建设兵团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trHeight w:val="3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85AC4" w:rsidTr="00C631CC">
        <w:trPr>
          <w:jc w:val="center"/>
          <w:hidden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rPr>
                <w:rFonts w:ascii="宋体" w:eastAsia="宋体" w:hAnsi="宋体" w:cs="宋体"/>
                <w:vanish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rPr>
                <w:rFonts w:ascii="宋体" w:eastAsia="宋体" w:hAnsi="宋体" w:cs="宋体"/>
                <w:vanish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rPr>
                <w:rFonts w:ascii="宋体" w:eastAsia="宋体" w:hAnsi="宋体" w:cs="宋体"/>
                <w:vanish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rPr>
                <w:rFonts w:ascii="宋体" w:eastAsia="宋体" w:hAnsi="宋体" w:cs="宋体"/>
                <w:vanish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rPr>
                <w:rFonts w:ascii="宋体" w:eastAsia="宋体" w:hAnsi="宋体" w:cs="宋体"/>
                <w:vanish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5AC4" w:rsidRDefault="00D85AC4" w:rsidP="00C631CC">
            <w:pPr>
              <w:rPr>
                <w:rFonts w:ascii="宋体" w:eastAsia="宋体" w:hAnsi="宋体" w:cs="宋体"/>
                <w:vanish/>
                <w:color w:val="000000"/>
                <w:sz w:val="24"/>
              </w:rPr>
            </w:pPr>
          </w:p>
        </w:tc>
      </w:tr>
    </w:tbl>
    <w:p w:rsidR="00A67652" w:rsidRDefault="00D85AC4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C4"/>
    <w:rsid w:val="007C4FA4"/>
    <w:rsid w:val="00C94DC3"/>
    <w:rsid w:val="00D85AC4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17C02-B9EB-40B4-B37C-7226CEF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D85AC4"/>
    <w:rPr>
      <w:rFonts w:ascii="仿宋_GB2312" w:eastAsia="仿宋_GB2312" w:cs="仿宋_GB2312" w:hint="default"/>
      <w:b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D85AC4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2021-03-26T00:52:00Z</dcterms:created>
  <dcterms:modified xsi:type="dcterms:W3CDTF">2021-03-26T00:53:00Z</dcterms:modified>
</cp:coreProperties>
</file>