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F7" w:rsidRDefault="007860F7" w:rsidP="007860F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BA19F0" w:rsidRDefault="007860F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《专项资金管理办法》</w:t>
      </w:r>
      <w:r w:rsidR="00A87C40">
        <w:rPr>
          <w:rFonts w:ascii="方正小标宋简体" w:eastAsia="方正小标宋简体" w:hAnsi="仿宋"/>
          <w:sz w:val="36"/>
          <w:szCs w:val="36"/>
        </w:rPr>
        <w:t>培训工作</w:t>
      </w:r>
      <w:r w:rsidR="00A87C40">
        <w:rPr>
          <w:rFonts w:ascii="方正小标宋简体" w:eastAsia="方正小标宋简体" w:hAnsi="仿宋" w:hint="eastAsia"/>
          <w:sz w:val="36"/>
          <w:szCs w:val="36"/>
        </w:rPr>
        <w:t>回执</w:t>
      </w:r>
    </w:p>
    <w:p w:rsidR="001826EF" w:rsidRPr="001826EF" w:rsidRDefault="001826EF">
      <w:pPr>
        <w:jc w:val="center"/>
        <w:rPr>
          <w:rFonts w:ascii="仿宋_GB2312" w:eastAsia="仿宋_GB2312"/>
          <w:b/>
          <w:sz w:val="28"/>
        </w:rPr>
      </w:pPr>
    </w:p>
    <w:p w:rsidR="00BA19F0" w:rsidRPr="001826EF" w:rsidRDefault="001826EF">
      <w:pPr>
        <w:rPr>
          <w:rFonts w:ascii="仿宋_GB2312" w:eastAsia="仿宋_GB2312"/>
          <w:b/>
          <w:sz w:val="28"/>
        </w:rPr>
      </w:pPr>
      <w:r w:rsidRPr="001826EF">
        <w:rPr>
          <w:rFonts w:ascii="仿宋_GB2312" w:eastAsia="仿宋_GB2312" w:hint="eastAsia"/>
          <w:b/>
          <w:sz w:val="28"/>
        </w:rPr>
        <w:t>单位</w:t>
      </w:r>
      <w:r w:rsidR="009954AA">
        <w:rPr>
          <w:rFonts w:ascii="仿宋_GB2312" w:eastAsia="仿宋_GB2312" w:hint="eastAsia"/>
          <w:b/>
          <w:sz w:val="28"/>
        </w:rPr>
        <w:t>（公章）</w:t>
      </w:r>
      <w:r w:rsidRPr="001826EF">
        <w:rPr>
          <w:rFonts w:ascii="仿宋_GB2312" w:eastAsia="仿宋_GB2312" w:hint="eastAsia"/>
          <w:b/>
          <w:sz w:val="28"/>
        </w:rPr>
        <w:t>：</w:t>
      </w:r>
    </w:p>
    <w:tbl>
      <w:tblPr>
        <w:tblStyle w:val="a3"/>
        <w:tblW w:w="13740" w:type="dxa"/>
        <w:tblLayout w:type="fixed"/>
        <w:tblLook w:val="04A0" w:firstRow="1" w:lastRow="0" w:firstColumn="1" w:lastColumn="0" w:noHBand="0" w:noVBand="1"/>
      </w:tblPr>
      <w:tblGrid>
        <w:gridCol w:w="1430"/>
        <w:gridCol w:w="912"/>
        <w:gridCol w:w="4744"/>
        <w:gridCol w:w="1907"/>
        <w:gridCol w:w="2756"/>
        <w:gridCol w:w="1991"/>
      </w:tblGrid>
      <w:tr w:rsidR="00BA19F0" w:rsidRPr="001826EF">
        <w:trPr>
          <w:trHeight w:val="499"/>
        </w:trPr>
        <w:tc>
          <w:tcPr>
            <w:tcW w:w="1430" w:type="dxa"/>
          </w:tcPr>
          <w:p w:rsidR="00BA19F0" w:rsidRPr="001826EF" w:rsidRDefault="007860F7">
            <w:pPr>
              <w:jc w:val="center"/>
              <w:rPr>
                <w:rFonts w:ascii="仿宋_GB2312" w:eastAsia="仿宋_GB2312" w:hAnsi="华文楷体" w:cs="华文楷体"/>
                <w:b/>
                <w:bCs/>
                <w:sz w:val="28"/>
                <w:szCs w:val="36"/>
              </w:rPr>
            </w:pPr>
            <w:r w:rsidRPr="001826EF">
              <w:rPr>
                <w:rFonts w:ascii="仿宋_GB2312" w:eastAsia="仿宋_GB2312" w:hAnsi="华文楷体" w:cs="华文楷体"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912" w:type="dxa"/>
          </w:tcPr>
          <w:p w:rsidR="00BA19F0" w:rsidRPr="001826EF" w:rsidRDefault="007860F7">
            <w:pPr>
              <w:jc w:val="center"/>
              <w:rPr>
                <w:rFonts w:ascii="仿宋_GB2312" w:eastAsia="仿宋_GB2312" w:hAnsi="华文楷体" w:cs="华文楷体"/>
                <w:b/>
                <w:bCs/>
                <w:sz w:val="28"/>
                <w:szCs w:val="36"/>
              </w:rPr>
            </w:pPr>
            <w:r w:rsidRPr="001826EF">
              <w:rPr>
                <w:rFonts w:ascii="仿宋_GB2312" w:eastAsia="仿宋_GB2312" w:hAnsi="华文楷体" w:cs="华文楷体" w:hint="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4744" w:type="dxa"/>
          </w:tcPr>
          <w:p w:rsidR="00BA19F0" w:rsidRPr="001826EF" w:rsidRDefault="007860F7">
            <w:pPr>
              <w:jc w:val="center"/>
              <w:rPr>
                <w:rFonts w:ascii="仿宋_GB2312" w:eastAsia="仿宋_GB2312" w:hAnsi="华文楷体" w:cs="华文楷体"/>
                <w:b/>
                <w:bCs/>
                <w:sz w:val="28"/>
                <w:szCs w:val="36"/>
              </w:rPr>
            </w:pPr>
            <w:r w:rsidRPr="001826EF">
              <w:rPr>
                <w:rFonts w:ascii="仿宋_GB2312" w:eastAsia="仿宋_GB2312" w:hAnsi="华文楷体" w:cs="华文楷体" w:hint="eastAsia"/>
                <w:b/>
                <w:bCs/>
                <w:sz w:val="28"/>
                <w:szCs w:val="36"/>
              </w:rPr>
              <w:t>工作单位</w:t>
            </w:r>
          </w:p>
        </w:tc>
        <w:tc>
          <w:tcPr>
            <w:tcW w:w="1907" w:type="dxa"/>
          </w:tcPr>
          <w:p w:rsidR="00BA19F0" w:rsidRPr="001826EF" w:rsidRDefault="007860F7">
            <w:pPr>
              <w:jc w:val="center"/>
              <w:rPr>
                <w:rFonts w:ascii="仿宋_GB2312" w:eastAsia="仿宋_GB2312" w:hAnsi="华文楷体" w:cs="华文楷体"/>
                <w:b/>
                <w:bCs/>
                <w:sz w:val="28"/>
                <w:szCs w:val="36"/>
              </w:rPr>
            </w:pPr>
            <w:r w:rsidRPr="001826EF">
              <w:rPr>
                <w:rFonts w:ascii="仿宋_GB2312" w:eastAsia="仿宋_GB2312" w:hAnsi="华文楷体" w:cs="华文楷体" w:hint="eastAsia"/>
                <w:b/>
                <w:bCs/>
                <w:sz w:val="28"/>
                <w:szCs w:val="36"/>
              </w:rPr>
              <w:t>职务</w:t>
            </w:r>
          </w:p>
        </w:tc>
        <w:tc>
          <w:tcPr>
            <w:tcW w:w="2756" w:type="dxa"/>
          </w:tcPr>
          <w:p w:rsidR="00BA19F0" w:rsidRPr="001826EF" w:rsidRDefault="007860F7">
            <w:pPr>
              <w:jc w:val="center"/>
              <w:rPr>
                <w:rFonts w:ascii="仿宋_GB2312" w:eastAsia="仿宋_GB2312" w:hAnsi="华文楷体" w:cs="华文楷体"/>
                <w:b/>
                <w:bCs/>
                <w:sz w:val="28"/>
                <w:szCs w:val="36"/>
              </w:rPr>
            </w:pPr>
            <w:r w:rsidRPr="001826EF">
              <w:rPr>
                <w:rFonts w:ascii="仿宋_GB2312" w:eastAsia="仿宋_GB2312" w:hAnsi="华文楷体" w:cs="华文楷体" w:hint="eastAsia"/>
                <w:b/>
                <w:bCs/>
                <w:sz w:val="28"/>
                <w:szCs w:val="36"/>
              </w:rPr>
              <w:t>联系电话</w:t>
            </w:r>
          </w:p>
        </w:tc>
        <w:tc>
          <w:tcPr>
            <w:tcW w:w="1991" w:type="dxa"/>
          </w:tcPr>
          <w:p w:rsidR="00BA19F0" w:rsidRPr="001826EF" w:rsidRDefault="007860F7">
            <w:pPr>
              <w:jc w:val="center"/>
              <w:rPr>
                <w:rFonts w:ascii="仿宋_GB2312" w:eastAsia="仿宋_GB2312" w:hAnsi="华文楷体" w:cs="华文楷体"/>
                <w:b/>
                <w:bCs/>
                <w:sz w:val="28"/>
                <w:szCs w:val="36"/>
              </w:rPr>
            </w:pPr>
            <w:r w:rsidRPr="001826EF">
              <w:rPr>
                <w:rFonts w:ascii="仿宋_GB2312" w:eastAsia="仿宋_GB2312" w:hAnsi="华文楷体" w:cs="华文楷体"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BA19F0" w:rsidRPr="001826EF">
        <w:trPr>
          <w:trHeight w:val="653"/>
        </w:trPr>
        <w:tc>
          <w:tcPr>
            <w:tcW w:w="1430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912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4744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907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756" w:type="dxa"/>
          </w:tcPr>
          <w:p w:rsidR="00BA19F0" w:rsidRPr="001826EF" w:rsidRDefault="007860F7">
            <w:pPr>
              <w:adjustRightInd w:val="0"/>
              <w:snapToGrid w:val="0"/>
              <w:rPr>
                <w:rFonts w:ascii="仿宋_GB2312" w:eastAsia="仿宋_GB2312" w:hAnsi="微软雅黑" w:cs="微软雅黑"/>
                <w:b/>
                <w:bCs/>
                <w:sz w:val="24"/>
                <w:szCs w:val="32"/>
              </w:rPr>
            </w:pPr>
            <w:r w:rsidRPr="001826EF">
              <w:rPr>
                <w:rFonts w:ascii="仿宋_GB2312" w:eastAsia="仿宋_GB2312" w:hAnsi="微软雅黑" w:cs="微软雅黑" w:hint="eastAsia"/>
                <w:b/>
                <w:bCs/>
                <w:sz w:val="24"/>
                <w:szCs w:val="32"/>
              </w:rPr>
              <w:t>办公：</w:t>
            </w:r>
          </w:p>
          <w:p w:rsidR="00BA19F0" w:rsidRPr="001826EF" w:rsidRDefault="007860F7">
            <w:pPr>
              <w:adjustRightInd w:val="0"/>
              <w:snapToGrid w:val="0"/>
              <w:rPr>
                <w:rFonts w:ascii="仿宋_GB2312" w:eastAsia="仿宋_GB2312" w:hAnsi="微软雅黑" w:cs="微软雅黑"/>
                <w:b/>
                <w:bCs/>
                <w:sz w:val="24"/>
                <w:szCs w:val="32"/>
              </w:rPr>
            </w:pPr>
            <w:r w:rsidRPr="001826EF">
              <w:rPr>
                <w:rFonts w:ascii="仿宋_GB2312" w:eastAsia="仿宋_GB2312" w:hAnsi="微软雅黑" w:cs="微软雅黑" w:hint="eastAsia"/>
                <w:b/>
                <w:bCs/>
                <w:sz w:val="24"/>
                <w:szCs w:val="32"/>
              </w:rPr>
              <w:t>手机：</w:t>
            </w:r>
          </w:p>
        </w:tc>
        <w:tc>
          <w:tcPr>
            <w:tcW w:w="1991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</w:tr>
      <w:tr w:rsidR="00BA19F0" w:rsidRPr="001826EF">
        <w:trPr>
          <w:trHeight w:val="653"/>
        </w:trPr>
        <w:tc>
          <w:tcPr>
            <w:tcW w:w="1430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912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4744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907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756" w:type="dxa"/>
          </w:tcPr>
          <w:p w:rsidR="00BA19F0" w:rsidRPr="001826EF" w:rsidRDefault="007860F7">
            <w:pPr>
              <w:adjustRightInd w:val="0"/>
              <w:snapToGrid w:val="0"/>
              <w:rPr>
                <w:rFonts w:ascii="仿宋_GB2312" w:eastAsia="仿宋_GB2312" w:hAnsi="微软雅黑" w:cs="微软雅黑"/>
                <w:b/>
                <w:bCs/>
                <w:sz w:val="24"/>
                <w:szCs w:val="32"/>
              </w:rPr>
            </w:pPr>
            <w:r w:rsidRPr="001826EF">
              <w:rPr>
                <w:rFonts w:ascii="仿宋_GB2312" w:eastAsia="仿宋_GB2312" w:hAnsi="微软雅黑" w:cs="微软雅黑" w:hint="eastAsia"/>
                <w:b/>
                <w:bCs/>
                <w:sz w:val="24"/>
                <w:szCs w:val="32"/>
              </w:rPr>
              <w:t>办公：</w:t>
            </w:r>
          </w:p>
          <w:p w:rsidR="00BA19F0" w:rsidRPr="001826EF" w:rsidRDefault="007860F7">
            <w:pPr>
              <w:adjustRightInd w:val="0"/>
              <w:snapToGrid w:val="0"/>
              <w:rPr>
                <w:rFonts w:ascii="仿宋_GB2312" w:eastAsia="仿宋_GB2312" w:hAnsi="微软雅黑" w:cs="微软雅黑"/>
                <w:b/>
                <w:bCs/>
                <w:sz w:val="24"/>
                <w:szCs w:val="32"/>
              </w:rPr>
            </w:pPr>
            <w:r w:rsidRPr="001826EF">
              <w:rPr>
                <w:rFonts w:ascii="仿宋_GB2312" w:eastAsia="仿宋_GB2312" w:hAnsi="微软雅黑" w:cs="微软雅黑" w:hint="eastAsia"/>
                <w:b/>
                <w:bCs/>
                <w:sz w:val="24"/>
                <w:szCs w:val="32"/>
              </w:rPr>
              <w:t>手机：</w:t>
            </w:r>
          </w:p>
        </w:tc>
        <w:tc>
          <w:tcPr>
            <w:tcW w:w="1991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</w:tr>
      <w:tr w:rsidR="00BA19F0" w:rsidRPr="001826EF">
        <w:trPr>
          <w:trHeight w:val="653"/>
        </w:trPr>
        <w:tc>
          <w:tcPr>
            <w:tcW w:w="1430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912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4744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907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2756" w:type="dxa"/>
          </w:tcPr>
          <w:p w:rsidR="00BA19F0" w:rsidRPr="001826EF" w:rsidRDefault="007860F7">
            <w:pPr>
              <w:adjustRightInd w:val="0"/>
              <w:snapToGrid w:val="0"/>
              <w:rPr>
                <w:rFonts w:ascii="仿宋_GB2312" w:eastAsia="仿宋_GB2312" w:hAnsi="微软雅黑" w:cs="微软雅黑"/>
                <w:b/>
                <w:bCs/>
                <w:sz w:val="24"/>
                <w:szCs w:val="32"/>
              </w:rPr>
            </w:pPr>
            <w:r w:rsidRPr="001826EF">
              <w:rPr>
                <w:rFonts w:ascii="仿宋_GB2312" w:eastAsia="仿宋_GB2312" w:hAnsi="微软雅黑" w:cs="微软雅黑" w:hint="eastAsia"/>
                <w:b/>
                <w:bCs/>
                <w:sz w:val="24"/>
                <w:szCs w:val="32"/>
              </w:rPr>
              <w:t>办公：</w:t>
            </w:r>
          </w:p>
          <w:p w:rsidR="00BA19F0" w:rsidRPr="001826EF" w:rsidRDefault="007860F7">
            <w:pPr>
              <w:adjustRightInd w:val="0"/>
              <w:snapToGrid w:val="0"/>
              <w:rPr>
                <w:rFonts w:ascii="仿宋_GB2312" w:eastAsia="仿宋_GB2312" w:hAnsi="微软雅黑" w:cs="微软雅黑"/>
                <w:b/>
                <w:bCs/>
                <w:sz w:val="24"/>
                <w:szCs w:val="32"/>
              </w:rPr>
            </w:pPr>
            <w:r w:rsidRPr="001826EF">
              <w:rPr>
                <w:rFonts w:ascii="仿宋_GB2312" w:eastAsia="仿宋_GB2312" w:hAnsi="微软雅黑" w:cs="微软雅黑" w:hint="eastAsia"/>
                <w:b/>
                <w:bCs/>
                <w:sz w:val="24"/>
                <w:szCs w:val="32"/>
              </w:rPr>
              <w:t>手机：</w:t>
            </w:r>
          </w:p>
        </w:tc>
        <w:tc>
          <w:tcPr>
            <w:tcW w:w="1991" w:type="dxa"/>
          </w:tcPr>
          <w:p w:rsidR="00BA19F0" w:rsidRPr="001826EF" w:rsidRDefault="00BA19F0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4"/>
                <w:szCs w:val="32"/>
              </w:rPr>
            </w:pPr>
          </w:p>
        </w:tc>
      </w:tr>
    </w:tbl>
    <w:p w:rsidR="00BA19F0" w:rsidRPr="009954AA" w:rsidRDefault="007860F7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36"/>
        </w:rPr>
      </w:pPr>
      <w:r w:rsidRPr="009954AA">
        <w:rPr>
          <w:rFonts w:ascii="仿宋" w:eastAsia="仿宋" w:hAnsi="仿宋" w:hint="eastAsia"/>
          <w:sz w:val="28"/>
          <w:szCs w:val="36"/>
        </w:rPr>
        <w:t>注：回执请于</w:t>
      </w:r>
      <w:r w:rsidR="001826EF" w:rsidRPr="009954AA">
        <w:rPr>
          <w:rFonts w:ascii="仿宋" w:eastAsia="仿宋" w:hAnsi="仿宋" w:hint="eastAsia"/>
          <w:sz w:val="28"/>
          <w:szCs w:val="36"/>
        </w:rPr>
        <w:t>4</w:t>
      </w:r>
      <w:r w:rsidRPr="009954AA">
        <w:rPr>
          <w:rFonts w:ascii="仿宋" w:eastAsia="仿宋" w:hAnsi="仿宋" w:hint="eastAsia"/>
          <w:sz w:val="28"/>
          <w:szCs w:val="36"/>
        </w:rPr>
        <w:t>月</w:t>
      </w:r>
      <w:r w:rsidR="001826EF" w:rsidRPr="009954AA">
        <w:rPr>
          <w:rFonts w:ascii="仿宋" w:eastAsia="仿宋" w:hAnsi="仿宋" w:hint="eastAsia"/>
          <w:sz w:val="28"/>
          <w:szCs w:val="30"/>
        </w:rPr>
        <w:t>1</w:t>
      </w:r>
      <w:r w:rsidR="002047DB" w:rsidRPr="009954AA">
        <w:rPr>
          <w:rFonts w:ascii="仿宋" w:eastAsia="仿宋" w:hAnsi="仿宋" w:hint="eastAsia"/>
          <w:sz w:val="28"/>
          <w:szCs w:val="30"/>
        </w:rPr>
        <w:t>3</w:t>
      </w:r>
      <w:r w:rsidRPr="009954AA">
        <w:rPr>
          <w:rFonts w:ascii="仿宋" w:eastAsia="仿宋" w:hAnsi="仿宋" w:hint="eastAsia"/>
          <w:sz w:val="28"/>
          <w:szCs w:val="36"/>
        </w:rPr>
        <w:t>日（周</w:t>
      </w:r>
      <w:r w:rsidR="002047DB" w:rsidRPr="009954AA">
        <w:rPr>
          <w:rFonts w:ascii="仿宋" w:eastAsia="仿宋" w:hAnsi="仿宋" w:hint="eastAsia"/>
          <w:sz w:val="28"/>
          <w:szCs w:val="36"/>
        </w:rPr>
        <w:t>五</w:t>
      </w:r>
      <w:r w:rsidRPr="009954AA">
        <w:rPr>
          <w:rFonts w:ascii="仿宋" w:eastAsia="仿宋" w:hAnsi="仿宋" w:hint="eastAsia"/>
          <w:sz w:val="28"/>
          <w:szCs w:val="36"/>
        </w:rPr>
        <w:t>）之前</w:t>
      </w:r>
      <w:r w:rsidR="001826EF" w:rsidRPr="009954AA">
        <w:rPr>
          <w:rFonts w:ascii="仿宋" w:eastAsia="仿宋" w:hAnsi="仿宋" w:hint="eastAsia"/>
          <w:sz w:val="28"/>
          <w:szCs w:val="36"/>
        </w:rPr>
        <w:t>发传真至：010-58803011，并将</w:t>
      </w:r>
      <w:r w:rsidRPr="009954AA">
        <w:rPr>
          <w:rFonts w:ascii="仿宋" w:eastAsia="仿宋" w:hAnsi="仿宋" w:hint="eastAsia"/>
          <w:sz w:val="28"/>
          <w:szCs w:val="36"/>
        </w:rPr>
        <w:t>邮件</w:t>
      </w:r>
      <w:r w:rsidR="001826EF" w:rsidRPr="009954AA">
        <w:rPr>
          <w:rFonts w:ascii="仿宋" w:eastAsia="仿宋" w:hAnsi="仿宋" w:hint="eastAsia"/>
          <w:sz w:val="28"/>
          <w:szCs w:val="36"/>
        </w:rPr>
        <w:t>发</w:t>
      </w:r>
      <w:r w:rsidRPr="009954AA">
        <w:rPr>
          <w:rFonts w:ascii="仿宋" w:eastAsia="仿宋" w:hAnsi="仿宋" w:hint="eastAsia"/>
          <w:sz w:val="28"/>
          <w:szCs w:val="36"/>
        </w:rPr>
        <w:t>至</w:t>
      </w:r>
      <w:r w:rsidR="001826EF" w:rsidRPr="009954AA">
        <w:rPr>
          <w:rFonts w:ascii="仿宋" w:eastAsia="仿宋" w:hAnsi="仿宋" w:hint="eastAsia"/>
          <w:sz w:val="28"/>
          <w:szCs w:val="36"/>
        </w:rPr>
        <w:t>mengxy</w:t>
      </w:r>
      <w:r w:rsidRPr="009954AA">
        <w:rPr>
          <w:rFonts w:ascii="仿宋" w:eastAsia="仿宋" w:hAnsi="仿宋" w:hint="eastAsia"/>
          <w:sz w:val="28"/>
          <w:szCs w:val="36"/>
        </w:rPr>
        <w:t>@</w:t>
      </w:r>
      <w:r w:rsidR="001826EF" w:rsidRPr="009954AA">
        <w:rPr>
          <w:rFonts w:ascii="仿宋" w:eastAsia="仿宋" w:hAnsi="仿宋" w:hint="eastAsia"/>
          <w:sz w:val="28"/>
          <w:szCs w:val="36"/>
        </w:rPr>
        <w:t>bnu.edu.cn</w:t>
      </w:r>
      <w:r w:rsidR="000828BF">
        <w:rPr>
          <w:rFonts w:ascii="仿宋" w:eastAsia="仿宋" w:hAnsi="仿宋" w:hint="eastAsia"/>
          <w:sz w:val="28"/>
          <w:szCs w:val="36"/>
        </w:rPr>
        <w:t>，以便</w:t>
      </w:r>
      <w:bookmarkStart w:id="0" w:name="_GoBack"/>
      <w:bookmarkEnd w:id="0"/>
      <w:r w:rsidRPr="009954AA">
        <w:rPr>
          <w:rFonts w:ascii="仿宋" w:eastAsia="仿宋" w:hAnsi="仿宋" w:hint="eastAsia"/>
          <w:sz w:val="28"/>
          <w:szCs w:val="36"/>
        </w:rPr>
        <w:t>做好会务工作。</w:t>
      </w:r>
    </w:p>
    <w:p w:rsidR="00BA19F0" w:rsidRPr="009954AA" w:rsidRDefault="007860F7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36"/>
        </w:rPr>
      </w:pPr>
      <w:r w:rsidRPr="009954AA">
        <w:rPr>
          <w:rFonts w:ascii="仿宋" w:eastAsia="仿宋" w:hAnsi="仿宋" w:hint="eastAsia"/>
          <w:sz w:val="28"/>
          <w:szCs w:val="36"/>
        </w:rPr>
        <w:t xml:space="preserve">    联系人：</w:t>
      </w:r>
      <w:r w:rsidR="001826EF" w:rsidRPr="009954AA">
        <w:rPr>
          <w:rFonts w:ascii="仿宋" w:eastAsia="仿宋" w:hAnsi="仿宋" w:hint="eastAsia"/>
          <w:sz w:val="28"/>
          <w:szCs w:val="36"/>
        </w:rPr>
        <w:t>孟祥宇</w:t>
      </w:r>
    </w:p>
    <w:p w:rsidR="00BA19F0" w:rsidRPr="009954AA" w:rsidRDefault="007860F7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36"/>
        </w:rPr>
      </w:pPr>
      <w:r w:rsidRPr="009954AA">
        <w:rPr>
          <w:rFonts w:ascii="仿宋" w:eastAsia="仿宋" w:hAnsi="仿宋" w:hint="eastAsia"/>
          <w:sz w:val="28"/>
          <w:szCs w:val="36"/>
        </w:rPr>
        <w:t xml:space="preserve">    联系电话：010-</w:t>
      </w:r>
      <w:r w:rsidR="001826EF" w:rsidRPr="009954AA">
        <w:rPr>
          <w:rFonts w:ascii="仿宋" w:eastAsia="仿宋" w:hAnsi="仿宋" w:hint="eastAsia"/>
          <w:sz w:val="28"/>
          <w:szCs w:val="36"/>
        </w:rPr>
        <w:t>58809876</w:t>
      </w:r>
    </w:p>
    <w:sectPr w:rsidR="00BA19F0" w:rsidRPr="009954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5F" w:rsidRDefault="00DE515F" w:rsidP="000828BF">
      <w:r>
        <w:separator/>
      </w:r>
    </w:p>
  </w:endnote>
  <w:endnote w:type="continuationSeparator" w:id="0">
    <w:p w:rsidR="00DE515F" w:rsidRDefault="00DE515F" w:rsidP="000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5F" w:rsidRDefault="00DE515F" w:rsidP="000828BF">
      <w:r>
        <w:separator/>
      </w:r>
    </w:p>
  </w:footnote>
  <w:footnote w:type="continuationSeparator" w:id="0">
    <w:p w:rsidR="00DE515F" w:rsidRDefault="00DE515F" w:rsidP="0008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0355"/>
    <w:rsid w:val="000828BF"/>
    <w:rsid w:val="001826EF"/>
    <w:rsid w:val="002047DB"/>
    <w:rsid w:val="007860F7"/>
    <w:rsid w:val="009954AA"/>
    <w:rsid w:val="00A87C40"/>
    <w:rsid w:val="00BA19F0"/>
    <w:rsid w:val="00DE515F"/>
    <w:rsid w:val="043D0355"/>
    <w:rsid w:val="1FB27D63"/>
    <w:rsid w:val="4B7D3B4E"/>
    <w:rsid w:val="7FD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828BF"/>
    <w:rPr>
      <w:kern w:val="2"/>
      <w:sz w:val="18"/>
      <w:szCs w:val="18"/>
    </w:rPr>
  </w:style>
  <w:style w:type="paragraph" w:styleId="a5">
    <w:name w:val="footer"/>
    <w:basedOn w:val="a"/>
    <w:link w:val="Char0"/>
    <w:rsid w:val="000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28BF"/>
    <w:rPr>
      <w:kern w:val="2"/>
      <w:sz w:val="18"/>
      <w:szCs w:val="18"/>
    </w:rPr>
  </w:style>
  <w:style w:type="paragraph" w:styleId="a6">
    <w:name w:val="Balloon Text"/>
    <w:basedOn w:val="a"/>
    <w:link w:val="Char1"/>
    <w:rsid w:val="000828BF"/>
    <w:rPr>
      <w:sz w:val="18"/>
      <w:szCs w:val="18"/>
    </w:rPr>
  </w:style>
  <w:style w:type="character" w:customStyle="1" w:styleId="Char1">
    <w:name w:val="批注框文本 Char"/>
    <w:basedOn w:val="a0"/>
    <w:link w:val="a6"/>
    <w:rsid w:val="000828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828BF"/>
    <w:rPr>
      <w:kern w:val="2"/>
      <w:sz w:val="18"/>
      <w:szCs w:val="18"/>
    </w:rPr>
  </w:style>
  <w:style w:type="paragraph" w:styleId="a5">
    <w:name w:val="footer"/>
    <w:basedOn w:val="a"/>
    <w:link w:val="Char0"/>
    <w:rsid w:val="000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28BF"/>
    <w:rPr>
      <w:kern w:val="2"/>
      <w:sz w:val="18"/>
      <w:szCs w:val="18"/>
    </w:rPr>
  </w:style>
  <w:style w:type="paragraph" w:styleId="a6">
    <w:name w:val="Balloon Text"/>
    <w:basedOn w:val="a"/>
    <w:link w:val="Char1"/>
    <w:rsid w:val="000828BF"/>
    <w:rPr>
      <w:sz w:val="18"/>
      <w:szCs w:val="18"/>
    </w:rPr>
  </w:style>
  <w:style w:type="character" w:customStyle="1" w:styleId="Char1">
    <w:name w:val="批注框文本 Char"/>
    <w:basedOn w:val="a0"/>
    <w:link w:val="a6"/>
    <w:rsid w:val="000828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sunpeng</dc:creator>
  <cp:lastModifiedBy>dhb</cp:lastModifiedBy>
  <cp:revision>10</cp:revision>
  <cp:lastPrinted>2018-04-02T00:19:00Z</cp:lastPrinted>
  <dcterms:created xsi:type="dcterms:W3CDTF">2016-10-28T06:45:00Z</dcterms:created>
  <dcterms:modified xsi:type="dcterms:W3CDTF">2018-04-02T00:19:00Z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