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7D" w:rsidRPr="00C02EA0" w:rsidRDefault="004B0E6A" w:rsidP="0007017D">
      <w:pPr>
        <w:jc w:val="center"/>
        <w:rPr>
          <w:rFonts w:ascii="方正小标宋简体" w:eastAsia="方正小标宋简体" w:hAnsiTheme="majorEastAsia" w:hint="eastAsia"/>
          <w:b/>
          <w:sz w:val="44"/>
          <w:szCs w:val="44"/>
        </w:rPr>
      </w:pPr>
      <w:r w:rsidRPr="00C02EA0">
        <w:rPr>
          <w:rFonts w:ascii="方正小标宋简体" w:eastAsia="方正小标宋简体" w:hAnsiTheme="majorEastAsia" w:hint="eastAsia"/>
          <w:b/>
          <w:sz w:val="44"/>
          <w:szCs w:val="44"/>
        </w:rPr>
        <w:t>201</w:t>
      </w:r>
      <w:r w:rsidR="003C5220" w:rsidRPr="00C02EA0">
        <w:rPr>
          <w:rFonts w:ascii="方正小标宋简体" w:eastAsia="方正小标宋简体" w:hAnsiTheme="majorEastAsia" w:hint="eastAsia"/>
          <w:b/>
          <w:sz w:val="44"/>
          <w:szCs w:val="44"/>
        </w:rPr>
        <w:t>3</w:t>
      </w:r>
      <w:r w:rsidR="0007017D" w:rsidRPr="00C02EA0">
        <w:rPr>
          <w:rFonts w:ascii="方正小标宋简体" w:eastAsia="方正小标宋简体" w:hAnsiTheme="majorEastAsia" w:hint="eastAsia"/>
          <w:b/>
          <w:sz w:val="44"/>
          <w:szCs w:val="44"/>
        </w:rPr>
        <w:t>-</w:t>
      </w:r>
      <w:r w:rsidRPr="00C02EA0">
        <w:rPr>
          <w:rFonts w:ascii="方正小标宋简体" w:eastAsia="方正小标宋简体" w:hAnsiTheme="majorEastAsia" w:hint="eastAsia"/>
          <w:b/>
          <w:sz w:val="44"/>
          <w:szCs w:val="44"/>
        </w:rPr>
        <w:t>201</w:t>
      </w:r>
      <w:r w:rsidR="003C5220" w:rsidRPr="00C02EA0">
        <w:rPr>
          <w:rFonts w:ascii="方正小标宋简体" w:eastAsia="方正小标宋简体" w:hAnsiTheme="majorEastAsia" w:hint="eastAsia"/>
          <w:b/>
          <w:sz w:val="44"/>
          <w:szCs w:val="44"/>
        </w:rPr>
        <w:t>4</w:t>
      </w:r>
      <w:r w:rsidR="0007017D" w:rsidRPr="00C02EA0">
        <w:rPr>
          <w:rFonts w:ascii="方正小标宋简体" w:eastAsia="方正小标宋简体" w:hAnsiTheme="majorEastAsia" w:hint="eastAsia"/>
          <w:b/>
          <w:sz w:val="44"/>
          <w:szCs w:val="44"/>
        </w:rPr>
        <w:t>学</w:t>
      </w:r>
      <w:r w:rsidRPr="00C02EA0">
        <w:rPr>
          <w:rFonts w:ascii="方正小标宋简体" w:eastAsia="方正小标宋简体" w:hAnsiTheme="majorEastAsia" w:hint="eastAsia"/>
          <w:b/>
          <w:sz w:val="44"/>
          <w:szCs w:val="44"/>
        </w:rPr>
        <w:t>年</w:t>
      </w:r>
      <w:r w:rsidR="0007017D" w:rsidRPr="00C02EA0">
        <w:rPr>
          <w:rFonts w:ascii="方正小标宋简体" w:eastAsia="方正小标宋简体" w:hAnsiTheme="majorEastAsia" w:hint="eastAsia"/>
          <w:b/>
          <w:sz w:val="44"/>
          <w:szCs w:val="44"/>
        </w:rPr>
        <w:t>度</w:t>
      </w:r>
      <w:r w:rsidRPr="00C02EA0">
        <w:rPr>
          <w:rFonts w:ascii="方正小标宋简体" w:eastAsia="方正小标宋简体" w:hAnsiTheme="majorEastAsia" w:hint="eastAsia"/>
          <w:b/>
          <w:sz w:val="44"/>
          <w:szCs w:val="44"/>
        </w:rPr>
        <w:t>北京化工大学</w:t>
      </w:r>
    </w:p>
    <w:p w:rsidR="000264CD" w:rsidRPr="00C02EA0" w:rsidRDefault="00CE78EA" w:rsidP="0007017D">
      <w:pPr>
        <w:jc w:val="center"/>
        <w:rPr>
          <w:rFonts w:ascii="方正小标宋简体" w:eastAsia="方正小标宋简体" w:hAnsiTheme="majorEastAsia" w:hint="eastAsia"/>
          <w:b/>
          <w:sz w:val="44"/>
          <w:szCs w:val="44"/>
        </w:rPr>
      </w:pPr>
      <w:r w:rsidRPr="00C02EA0">
        <w:rPr>
          <w:rFonts w:ascii="方正小标宋简体" w:eastAsia="方正小标宋简体" w:hAnsiTheme="majorEastAsia" w:hint="eastAsia"/>
          <w:b/>
          <w:sz w:val="44"/>
          <w:szCs w:val="44"/>
        </w:rPr>
        <w:t>信息公开</w:t>
      </w:r>
      <w:r w:rsidR="006B70EA" w:rsidRPr="00C02EA0">
        <w:rPr>
          <w:rFonts w:ascii="方正小标宋简体" w:eastAsia="方正小标宋简体" w:hAnsiTheme="majorEastAsia" w:hint="eastAsia"/>
          <w:b/>
          <w:sz w:val="44"/>
          <w:szCs w:val="44"/>
        </w:rPr>
        <w:t>年度</w:t>
      </w:r>
      <w:r w:rsidRPr="00C02EA0">
        <w:rPr>
          <w:rFonts w:ascii="方正小标宋简体" w:eastAsia="方正小标宋简体" w:hAnsiTheme="majorEastAsia" w:hint="eastAsia"/>
          <w:b/>
          <w:sz w:val="44"/>
          <w:szCs w:val="44"/>
        </w:rPr>
        <w:t>工作报告</w:t>
      </w:r>
    </w:p>
    <w:p w:rsidR="00CE3434" w:rsidRPr="00C02EA0" w:rsidRDefault="0007017D"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信息公开</w:t>
      </w:r>
      <w:r w:rsidR="003C5220" w:rsidRPr="00C02EA0">
        <w:rPr>
          <w:rFonts w:ascii="仿宋_GB2312" w:eastAsia="仿宋_GB2312" w:hAnsi="宋体" w:cs="宋体" w:hint="eastAsia"/>
          <w:kern w:val="0"/>
          <w:sz w:val="32"/>
          <w:szCs w:val="32"/>
        </w:rPr>
        <w:t>年度</w:t>
      </w:r>
      <w:r w:rsidR="00414E0A" w:rsidRPr="00C02EA0">
        <w:rPr>
          <w:rFonts w:ascii="仿宋_GB2312" w:eastAsia="仿宋_GB2312" w:hAnsi="宋体" w:cs="宋体" w:hint="eastAsia"/>
          <w:kern w:val="0"/>
          <w:sz w:val="32"/>
          <w:szCs w:val="32"/>
        </w:rPr>
        <w:t>工作</w:t>
      </w:r>
      <w:r w:rsidR="00CE78EA" w:rsidRPr="00C02EA0">
        <w:rPr>
          <w:rFonts w:ascii="仿宋_GB2312" w:eastAsia="仿宋_GB2312" w:hAnsi="宋体" w:cs="宋体" w:hint="eastAsia"/>
          <w:kern w:val="0"/>
          <w:sz w:val="32"/>
          <w:szCs w:val="32"/>
        </w:rPr>
        <w:t>报告是</w:t>
      </w:r>
      <w:r w:rsidR="00E84A70" w:rsidRPr="00C02EA0">
        <w:rPr>
          <w:rFonts w:ascii="仿宋_GB2312" w:eastAsia="仿宋_GB2312" w:hAnsi="宋体" w:cs="宋体" w:hint="eastAsia"/>
          <w:kern w:val="0"/>
          <w:sz w:val="32"/>
          <w:szCs w:val="32"/>
        </w:rPr>
        <w:t>根据《中华人民共和国政府信息公开条例》（国务院令第492号）、《高等</w:t>
      </w:r>
      <w:r w:rsidR="00B569BB" w:rsidRPr="00C02EA0">
        <w:rPr>
          <w:rFonts w:ascii="仿宋_GB2312" w:eastAsia="仿宋_GB2312" w:hAnsi="宋体" w:cs="宋体" w:hint="eastAsia"/>
          <w:kern w:val="0"/>
          <w:sz w:val="32"/>
          <w:szCs w:val="32"/>
        </w:rPr>
        <w:t>学</w:t>
      </w:r>
      <w:r w:rsidR="0086373F" w:rsidRPr="00C02EA0">
        <w:rPr>
          <w:rFonts w:ascii="仿宋_GB2312" w:eastAsia="仿宋_GB2312" w:hAnsi="宋体" w:cs="宋体" w:hint="eastAsia"/>
          <w:kern w:val="0"/>
          <w:sz w:val="32"/>
          <w:szCs w:val="32"/>
        </w:rPr>
        <w:t>校</w:t>
      </w:r>
      <w:r w:rsidR="00E84A70" w:rsidRPr="00C02EA0">
        <w:rPr>
          <w:rFonts w:ascii="仿宋_GB2312" w:eastAsia="仿宋_GB2312" w:hAnsi="宋体" w:cs="宋体" w:hint="eastAsia"/>
          <w:kern w:val="0"/>
          <w:sz w:val="32"/>
          <w:szCs w:val="32"/>
        </w:rPr>
        <w:t>信息公开办法》（教育部令第29号）、</w:t>
      </w:r>
      <w:r w:rsidR="003C5220" w:rsidRPr="00C02EA0">
        <w:rPr>
          <w:rFonts w:ascii="仿宋_GB2312" w:eastAsia="仿宋_GB2312" w:hAnsi="宋体" w:cs="宋体" w:hint="eastAsia"/>
          <w:kern w:val="0"/>
          <w:sz w:val="32"/>
          <w:szCs w:val="32"/>
        </w:rPr>
        <w:t>《教育部关于公布&lt;高等</w:t>
      </w:r>
      <w:r w:rsidR="00B569BB" w:rsidRPr="00C02EA0">
        <w:rPr>
          <w:rFonts w:ascii="仿宋_GB2312" w:eastAsia="仿宋_GB2312" w:hAnsi="宋体" w:cs="宋体" w:hint="eastAsia"/>
          <w:kern w:val="0"/>
          <w:sz w:val="32"/>
          <w:szCs w:val="32"/>
        </w:rPr>
        <w:t>学</w:t>
      </w:r>
      <w:r w:rsidR="0086373F" w:rsidRPr="00C02EA0">
        <w:rPr>
          <w:rFonts w:ascii="仿宋_GB2312" w:eastAsia="仿宋_GB2312" w:hAnsi="宋体" w:cs="宋体" w:hint="eastAsia"/>
          <w:kern w:val="0"/>
          <w:sz w:val="32"/>
          <w:szCs w:val="32"/>
        </w:rPr>
        <w:t>校</w:t>
      </w:r>
      <w:r w:rsidR="003C5220" w:rsidRPr="00C02EA0">
        <w:rPr>
          <w:rFonts w:ascii="仿宋_GB2312" w:eastAsia="仿宋_GB2312" w:hAnsi="宋体" w:cs="宋体" w:hint="eastAsia"/>
          <w:kern w:val="0"/>
          <w:sz w:val="32"/>
          <w:szCs w:val="32"/>
        </w:rPr>
        <w:t>信息公开事项清单&gt;的通知》（教办函[2014]23号</w:t>
      </w:r>
      <w:r w:rsidR="00B66E32" w:rsidRPr="00C02EA0">
        <w:rPr>
          <w:rFonts w:ascii="仿宋_GB2312" w:eastAsia="仿宋_GB2312" w:hAnsi="宋体" w:cs="宋体" w:hint="eastAsia"/>
          <w:kern w:val="0"/>
          <w:sz w:val="32"/>
          <w:szCs w:val="32"/>
        </w:rPr>
        <w:t>，以下简称《清单》</w:t>
      </w:r>
      <w:r w:rsidR="003C5220" w:rsidRPr="00C02EA0">
        <w:rPr>
          <w:rFonts w:ascii="仿宋_GB2312" w:eastAsia="仿宋_GB2312" w:hAnsi="宋体" w:cs="宋体" w:hint="eastAsia"/>
          <w:kern w:val="0"/>
          <w:sz w:val="32"/>
          <w:szCs w:val="32"/>
        </w:rPr>
        <w:t>）、</w:t>
      </w:r>
      <w:r w:rsidR="00E84A70" w:rsidRPr="00C02EA0">
        <w:rPr>
          <w:rFonts w:ascii="仿宋_GB2312" w:eastAsia="仿宋_GB2312" w:hAnsi="宋体" w:cs="宋体" w:hint="eastAsia"/>
          <w:kern w:val="0"/>
          <w:sz w:val="32"/>
          <w:szCs w:val="32"/>
        </w:rPr>
        <w:t>《北京高等</w:t>
      </w:r>
      <w:r w:rsidR="00B569BB" w:rsidRPr="00C02EA0">
        <w:rPr>
          <w:rFonts w:ascii="仿宋_GB2312" w:eastAsia="仿宋_GB2312" w:hAnsi="宋体" w:cs="宋体" w:hint="eastAsia"/>
          <w:kern w:val="0"/>
          <w:sz w:val="32"/>
          <w:szCs w:val="32"/>
        </w:rPr>
        <w:t>学</w:t>
      </w:r>
      <w:r w:rsidR="0086373F" w:rsidRPr="00C02EA0">
        <w:rPr>
          <w:rFonts w:ascii="仿宋_GB2312" w:eastAsia="仿宋_GB2312" w:hAnsi="宋体" w:cs="宋体" w:hint="eastAsia"/>
          <w:kern w:val="0"/>
          <w:sz w:val="32"/>
          <w:szCs w:val="32"/>
        </w:rPr>
        <w:t>校</w:t>
      </w:r>
      <w:r w:rsidR="00E84A70" w:rsidRPr="00C02EA0">
        <w:rPr>
          <w:rFonts w:ascii="仿宋_GB2312" w:eastAsia="仿宋_GB2312" w:hAnsi="宋体" w:cs="宋体" w:hint="eastAsia"/>
          <w:kern w:val="0"/>
          <w:sz w:val="32"/>
          <w:szCs w:val="32"/>
        </w:rPr>
        <w:t>校务公开工作基本规范（试行）》（京教工〔2008〕28号）</w:t>
      </w:r>
      <w:r w:rsidRPr="00C02EA0">
        <w:rPr>
          <w:rFonts w:ascii="仿宋_GB2312" w:eastAsia="仿宋_GB2312" w:hAnsi="宋体" w:cs="宋体" w:hint="eastAsia"/>
          <w:kern w:val="0"/>
          <w:sz w:val="32"/>
          <w:szCs w:val="32"/>
        </w:rPr>
        <w:t>的</w:t>
      </w:r>
      <w:r w:rsidR="00CE78EA" w:rsidRPr="00C02EA0">
        <w:rPr>
          <w:rFonts w:ascii="仿宋_GB2312" w:eastAsia="仿宋_GB2312" w:hAnsi="宋体" w:cs="宋体" w:hint="eastAsia"/>
          <w:kern w:val="0"/>
          <w:sz w:val="32"/>
          <w:szCs w:val="32"/>
        </w:rPr>
        <w:t>要求，</w:t>
      </w:r>
      <w:r w:rsidRPr="00C02EA0">
        <w:rPr>
          <w:rFonts w:ascii="仿宋_GB2312" w:eastAsia="仿宋_GB2312" w:hAnsi="宋体" w:cs="宋体" w:hint="eastAsia"/>
          <w:kern w:val="0"/>
          <w:sz w:val="32"/>
          <w:szCs w:val="32"/>
        </w:rPr>
        <w:t>依据《北京化工大</w:t>
      </w:r>
      <w:r w:rsidR="00B569BB" w:rsidRPr="00C02EA0">
        <w:rPr>
          <w:rFonts w:ascii="仿宋_GB2312" w:eastAsia="仿宋_GB2312" w:hAnsi="宋体" w:cs="宋体" w:hint="eastAsia"/>
          <w:kern w:val="0"/>
          <w:sz w:val="32"/>
          <w:szCs w:val="32"/>
        </w:rPr>
        <w:t>学</w:t>
      </w:r>
      <w:r w:rsidR="0086373F" w:rsidRPr="00C02EA0">
        <w:rPr>
          <w:rFonts w:ascii="仿宋_GB2312" w:eastAsia="仿宋_GB2312" w:hAnsi="宋体" w:cs="宋体" w:hint="eastAsia"/>
          <w:kern w:val="0"/>
          <w:sz w:val="32"/>
          <w:szCs w:val="32"/>
        </w:rPr>
        <w:t>校</w:t>
      </w:r>
      <w:r w:rsidRPr="00C02EA0">
        <w:rPr>
          <w:rFonts w:ascii="仿宋_GB2312" w:eastAsia="仿宋_GB2312" w:hAnsi="宋体" w:cs="宋体" w:hint="eastAsia"/>
          <w:kern w:val="0"/>
          <w:sz w:val="32"/>
          <w:szCs w:val="32"/>
        </w:rPr>
        <w:t>务（信息）公开实施办法（试行）》</w:t>
      </w:r>
      <w:r w:rsidR="000F7CC8" w:rsidRPr="00C02EA0">
        <w:rPr>
          <w:rFonts w:ascii="仿宋_GB2312" w:eastAsia="仿宋_GB2312" w:hAnsi="宋体" w:cs="宋体" w:hint="eastAsia"/>
          <w:kern w:val="0"/>
          <w:sz w:val="32"/>
          <w:szCs w:val="32"/>
        </w:rPr>
        <w:t>（北化大校办发[2009]44号）</w:t>
      </w:r>
      <w:r w:rsidRPr="00C02EA0">
        <w:rPr>
          <w:rFonts w:ascii="仿宋_GB2312" w:eastAsia="仿宋_GB2312" w:hAnsi="宋体" w:cs="宋体" w:hint="eastAsia"/>
          <w:kern w:val="0"/>
          <w:sz w:val="32"/>
          <w:szCs w:val="32"/>
        </w:rPr>
        <w:t>的规定，</w:t>
      </w:r>
      <w:r w:rsidR="00CE78EA" w:rsidRPr="00C02EA0">
        <w:rPr>
          <w:rFonts w:ascii="仿宋_GB2312" w:eastAsia="仿宋_GB2312" w:hAnsi="宋体" w:cs="宋体" w:hint="eastAsia"/>
          <w:kern w:val="0"/>
          <w:sz w:val="32"/>
          <w:szCs w:val="32"/>
        </w:rPr>
        <w:t>由</w:t>
      </w:r>
      <w:r w:rsidR="00E84A70" w:rsidRPr="00C02EA0">
        <w:rPr>
          <w:rFonts w:ascii="仿宋_GB2312" w:eastAsia="仿宋_GB2312" w:hAnsi="宋体" w:cs="宋体" w:hint="eastAsia"/>
          <w:kern w:val="0"/>
          <w:sz w:val="32"/>
          <w:szCs w:val="32"/>
        </w:rPr>
        <w:t>北京化工大学</w:t>
      </w:r>
      <w:r w:rsidR="00CE78EA" w:rsidRPr="00C02EA0">
        <w:rPr>
          <w:rFonts w:ascii="仿宋_GB2312" w:eastAsia="仿宋_GB2312" w:hAnsi="宋体" w:cs="宋体" w:hint="eastAsia"/>
          <w:kern w:val="0"/>
          <w:sz w:val="32"/>
          <w:szCs w:val="32"/>
        </w:rPr>
        <w:t>编制。</w:t>
      </w:r>
      <w:r w:rsidRPr="00C02EA0">
        <w:rPr>
          <w:rFonts w:ascii="仿宋_GB2312" w:eastAsia="仿宋_GB2312" w:hAnsi="宋体" w:cs="宋体" w:hint="eastAsia"/>
          <w:kern w:val="0"/>
          <w:sz w:val="32"/>
          <w:szCs w:val="32"/>
        </w:rPr>
        <w:t>本</w:t>
      </w:r>
      <w:r w:rsidR="003C5220" w:rsidRPr="00C02EA0">
        <w:rPr>
          <w:rFonts w:ascii="仿宋_GB2312" w:eastAsia="仿宋_GB2312" w:hAnsi="宋体" w:cs="宋体" w:hint="eastAsia"/>
          <w:kern w:val="0"/>
          <w:sz w:val="32"/>
          <w:szCs w:val="32"/>
        </w:rPr>
        <w:t>年度</w:t>
      </w:r>
      <w:r w:rsidRPr="00C02EA0">
        <w:rPr>
          <w:rFonts w:ascii="仿宋_GB2312" w:eastAsia="仿宋_GB2312" w:hAnsi="宋体" w:cs="宋体" w:hint="eastAsia"/>
          <w:kern w:val="0"/>
          <w:sz w:val="32"/>
          <w:szCs w:val="32"/>
        </w:rPr>
        <w:t>报告由</w:t>
      </w:r>
      <w:r w:rsidR="00CE78EA" w:rsidRPr="00C02EA0">
        <w:rPr>
          <w:rFonts w:ascii="仿宋_GB2312" w:eastAsia="仿宋_GB2312" w:hAnsi="宋体" w:cs="宋体" w:hint="eastAsia"/>
          <w:kern w:val="0"/>
          <w:sz w:val="32"/>
          <w:szCs w:val="32"/>
        </w:rPr>
        <w:t>概述、</w:t>
      </w:r>
      <w:r w:rsidR="00656397" w:rsidRPr="00C02EA0">
        <w:rPr>
          <w:rFonts w:ascii="仿宋_GB2312" w:eastAsia="仿宋_GB2312" w:hAnsi="宋体" w:cs="宋体" w:hint="eastAsia"/>
          <w:kern w:val="0"/>
          <w:sz w:val="32"/>
          <w:szCs w:val="32"/>
        </w:rPr>
        <w:t>校务</w:t>
      </w:r>
      <w:r w:rsidR="00615F9F" w:rsidRPr="00C02EA0">
        <w:rPr>
          <w:rFonts w:ascii="仿宋_GB2312" w:eastAsia="仿宋_GB2312" w:hAnsi="宋体" w:cs="宋体" w:hint="eastAsia"/>
          <w:kern w:val="0"/>
          <w:sz w:val="32"/>
          <w:szCs w:val="32"/>
        </w:rPr>
        <w:t>（信息）</w:t>
      </w:r>
      <w:r w:rsidR="00CE78EA" w:rsidRPr="00C02EA0">
        <w:rPr>
          <w:rFonts w:ascii="仿宋_GB2312" w:eastAsia="仿宋_GB2312" w:hAnsi="宋体" w:cs="宋体" w:hint="eastAsia"/>
          <w:kern w:val="0"/>
          <w:sz w:val="32"/>
          <w:szCs w:val="32"/>
        </w:rPr>
        <w:t>公开情况、</w:t>
      </w:r>
      <w:r w:rsidR="003C5220" w:rsidRPr="00C02EA0">
        <w:rPr>
          <w:rFonts w:ascii="仿宋_GB2312" w:eastAsia="仿宋_GB2312" w:hAnsi="宋体" w:cs="宋体" w:hint="eastAsia"/>
          <w:kern w:val="0"/>
          <w:sz w:val="32"/>
          <w:szCs w:val="32"/>
        </w:rPr>
        <w:t>公开事项说明以及</w:t>
      </w:r>
      <w:r w:rsidR="00CE78EA" w:rsidRPr="00C02EA0">
        <w:rPr>
          <w:rFonts w:ascii="仿宋_GB2312" w:eastAsia="仿宋_GB2312" w:hAnsi="宋体" w:cs="宋体" w:hint="eastAsia"/>
          <w:kern w:val="0"/>
          <w:sz w:val="32"/>
          <w:szCs w:val="32"/>
        </w:rPr>
        <w:t>存在的主要问题和改进措施</w:t>
      </w:r>
      <w:r w:rsidR="00FF6449" w:rsidRPr="00C02EA0">
        <w:rPr>
          <w:rFonts w:ascii="仿宋_GB2312" w:eastAsia="仿宋_GB2312" w:hAnsi="宋体" w:cs="宋体" w:hint="eastAsia"/>
          <w:kern w:val="0"/>
          <w:sz w:val="32"/>
          <w:szCs w:val="32"/>
        </w:rPr>
        <w:t>四</w:t>
      </w:r>
      <w:r w:rsidR="000F7CC8" w:rsidRPr="00C02EA0">
        <w:rPr>
          <w:rFonts w:ascii="仿宋_GB2312" w:eastAsia="仿宋_GB2312" w:hAnsi="宋体" w:cs="宋体" w:hint="eastAsia"/>
          <w:kern w:val="0"/>
          <w:sz w:val="32"/>
          <w:szCs w:val="32"/>
        </w:rPr>
        <w:t>部分构成</w:t>
      </w:r>
      <w:r w:rsidR="00CE78EA" w:rsidRPr="00C02EA0">
        <w:rPr>
          <w:rFonts w:ascii="仿宋_GB2312" w:eastAsia="仿宋_GB2312" w:hAnsi="宋体" w:cs="宋体" w:hint="eastAsia"/>
          <w:kern w:val="0"/>
          <w:sz w:val="32"/>
          <w:szCs w:val="32"/>
        </w:rPr>
        <w:t>。</w:t>
      </w:r>
      <w:r w:rsidR="00612DD7" w:rsidRPr="00C02EA0">
        <w:rPr>
          <w:rFonts w:ascii="仿宋_GB2312" w:eastAsia="仿宋_GB2312" w:hAnsi="宋体" w:cs="宋体" w:hint="eastAsia"/>
          <w:kern w:val="0"/>
          <w:sz w:val="32"/>
          <w:szCs w:val="32"/>
        </w:rPr>
        <w:t>本报告中所列数据的统计期限自201</w:t>
      </w:r>
      <w:r w:rsidR="003C5220" w:rsidRPr="00C02EA0">
        <w:rPr>
          <w:rFonts w:ascii="仿宋_GB2312" w:eastAsia="仿宋_GB2312" w:hAnsi="宋体" w:cs="宋体" w:hint="eastAsia"/>
          <w:kern w:val="0"/>
          <w:sz w:val="32"/>
          <w:szCs w:val="32"/>
        </w:rPr>
        <w:t>3</w:t>
      </w:r>
      <w:r w:rsidR="00612DD7" w:rsidRPr="00C02EA0">
        <w:rPr>
          <w:rFonts w:ascii="仿宋_GB2312" w:eastAsia="仿宋_GB2312" w:hAnsi="宋体" w:cs="宋体" w:hint="eastAsia"/>
          <w:kern w:val="0"/>
          <w:sz w:val="32"/>
          <w:szCs w:val="32"/>
        </w:rPr>
        <w:t>年9月1日起至201</w:t>
      </w:r>
      <w:r w:rsidR="003C5220" w:rsidRPr="00C02EA0">
        <w:rPr>
          <w:rFonts w:ascii="仿宋_GB2312" w:eastAsia="仿宋_GB2312" w:hAnsi="宋体" w:cs="宋体" w:hint="eastAsia"/>
          <w:kern w:val="0"/>
          <w:sz w:val="32"/>
          <w:szCs w:val="32"/>
        </w:rPr>
        <w:t>4</w:t>
      </w:r>
      <w:r w:rsidR="00612DD7" w:rsidRPr="00C02EA0">
        <w:rPr>
          <w:rFonts w:ascii="仿宋_GB2312" w:eastAsia="仿宋_GB2312" w:hAnsi="宋体" w:cs="宋体" w:hint="eastAsia"/>
          <w:kern w:val="0"/>
          <w:sz w:val="32"/>
          <w:szCs w:val="32"/>
        </w:rPr>
        <w:t>年8月31日止。</w:t>
      </w:r>
    </w:p>
    <w:p w:rsidR="001602CC" w:rsidRPr="00C02EA0" w:rsidRDefault="001602CC" w:rsidP="00C02EA0">
      <w:pPr>
        <w:spacing w:line="560" w:lineRule="exact"/>
        <w:ind w:firstLine="200"/>
        <w:rPr>
          <w:rFonts w:ascii="黑体" w:eastAsia="黑体" w:hAnsi="黑体" w:cs="宋体" w:hint="eastAsia"/>
          <w:b/>
          <w:kern w:val="0"/>
          <w:sz w:val="32"/>
          <w:szCs w:val="32"/>
        </w:rPr>
      </w:pPr>
      <w:r w:rsidRPr="00C02EA0">
        <w:rPr>
          <w:rFonts w:ascii="黑体" w:eastAsia="黑体" w:hAnsi="黑体" w:cs="宋体" w:hint="eastAsia"/>
          <w:b/>
          <w:kern w:val="0"/>
          <w:sz w:val="32"/>
          <w:szCs w:val="32"/>
        </w:rPr>
        <w:t>一、概述</w:t>
      </w:r>
    </w:p>
    <w:p w:rsidR="00CE78EA" w:rsidRPr="00C02EA0" w:rsidRDefault="00841EC2"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本年度北京化工大学信息公开工作在</w:t>
      </w:r>
      <w:r w:rsidR="003C5220" w:rsidRPr="00C02EA0">
        <w:rPr>
          <w:rFonts w:ascii="仿宋_GB2312" w:eastAsia="仿宋_GB2312" w:hAnsi="宋体" w:cs="宋体" w:hint="eastAsia"/>
          <w:kern w:val="0"/>
          <w:sz w:val="32"/>
          <w:szCs w:val="32"/>
        </w:rPr>
        <w:t>既有</w:t>
      </w:r>
      <w:r w:rsidR="00F43AA4" w:rsidRPr="00C02EA0">
        <w:rPr>
          <w:rFonts w:ascii="仿宋_GB2312" w:eastAsia="仿宋_GB2312" w:hAnsi="宋体" w:cs="宋体" w:hint="eastAsia"/>
          <w:kern w:val="0"/>
          <w:sz w:val="32"/>
          <w:szCs w:val="32"/>
        </w:rPr>
        <w:t>校务</w:t>
      </w:r>
      <w:r w:rsidR="00414E0A" w:rsidRPr="00C02EA0">
        <w:rPr>
          <w:rFonts w:ascii="仿宋_GB2312" w:eastAsia="仿宋_GB2312" w:hAnsi="宋体" w:cs="宋体" w:hint="eastAsia"/>
          <w:kern w:val="0"/>
          <w:sz w:val="32"/>
          <w:szCs w:val="32"/>
        </w:rPr>
        <w:t>（信息）</w:t>
      </w:r>
      <w:r w:rsidR="00F43AA4" w:rsidRPr="00C02EA0">
        <w:rPr>
          <w:rFonts w:ascii="仿宋_GB2312" w:eastAsia="仿宋_GB2312" w:hAnsi="宋体" w:cs="宋体" w:hint="eastAsia"/>
          <w:kern w:val="0"/>
          <w:sz w:val="32"/>
          <w:szCs w:val="32"/>
        </w:rPr>
        <w:t>公开的组织机构和制度建设的基础上，</w:t>
      </w:r>
      <w:r w:rsidR="003C5220" w:rsidRPr="00C02EA0">
        <w:rPr>
          <w:rFonts w:ascii="仿宋_GB2312" w:eastAsia="仿宋_GB2312" w:hAnsi="宋体" w:cs="宋体" w:hint="eastAsia"/>
          <w:kern w:val="0"/>
          <w:sz w:val="32"/>
          <w:szCs w:val="32"/>
        </w:rPr>
        <w:t>按照教育部信息公开工作的精神要求</w:t>
      </w:r>
      <w:r w:rsidR="00F43AA4" w:rsidRPr="00C02EA0">
        <w:rPr>
          <w:rFonts w:ascii="仿宋_GB2312" w:eastAsia="仿宋_GB2312" w:hAnsi="宋体" w:cs="宋体" w:hint="eastAsia"/>
          <w:kern w:val="0"/>
          <w:sz w:val="32"/>
          <w:szCs w:val="32"/>
        </w:rPr>
        <w:t>，</w:t>
      </w:r>
      <w:r w:rsidR="003C5220" w:rsidRPr="00C02EA0">
        <w:rPr>
          <w:rFonts w:ascii="仿宋_GB2312" w:eastAsia="仿宋_GB2312" w:hAnsi="宋体" w:cs="宋体" w:hint="eastAsia"/>
          <w:kern w:val="0"/>
          <w:sz w:val="32"/>
          <w:szCs w:val="32"/>
        </w:rPr>
        <w:t>进一步</w:t>
      </w:r>
      <w:r w:rsidR="00F43AA4" w:rsidRPr="00C02EA0">
        <w:rPr>
          <w:rFonts w:ascii="仿宋_GB2312" w:eastAsia="仿宋_GB2312" w:hAnsi="宋体" w:cs="宋体" w:hint="eastAsia"/>
          <w:kern w:val="0"/>
          <w:sz w:val="32"/>
          <w:szCs w:val="32"/>
        </w:rPr>
        <w:t>健全了校务</w:t>
      </w:r>
      <w:r w:rsidR="00414E0A" w:rsidRPr="00C02EA0">
        <w:rPr>
          <w:rFonts w:ascii="仿宋_GB2312" w:eastAsia="仿宋_GB2312" w:hAnsi="宋体" w:cs="宋体" w:hint="eastAsia"/>
          <w:kern w:val="0"/>
          <w:sz w:val="32"/>
          <w:szCs w:val="32"/>
        </w:rPr>
        <w:t>（</w:t>
      </w:r>
      <w:r w:rsidR="00F43AA4" w:rsidRPr="00C02EA0">
        <w:rPr>
          <w:rFonts w:ascii="仿宋_GB2312" w:eastAsia="仿宋_GB2312" w:hAnsi="宋体" w:cs="宋体" w:hint="eastAsia"/>
          <w:kern w:val="0"/>
          <w:sz w:val="32"/>
          <w:szCs w:val="32"/>
        </w:rPr>
        <w:t>信息</w:t>
      </w:r>
      <w:r w:rsidR="00414E0A" w:rsidRPr="00C02EA0">
        <w:rPr>
          <w:rFonts w:ascii="仿宋_GB2312" w:eastAsia="仿宋_GB2312" w:hAnsi="宋体" w:cs="宋体" w:hint="eastAsia"/>
          <w:kern w:val="0"/>
          <w:sz w:val="32"/>
          <w:szCs w:val="32"/>
        </w:rPr>
        <w:t>）</w:t>
      </w:r>
      <w:r w:rsidR="00F43AA4" w:rsidRPr="00C02EA0">
        <w:rPr>
          <w:rFonts w:ascii="仿宋_GB2312" w:eastAsia="仿宋_GB2312" w:hAnsi="宋体" w:cs="宋体" w:hint="eastAsia"/>
          <w:kern w:val="0"/>
          <w:sz w:val="32"/>
          <w:szCs w:val="32"/>
        </w:rPr>
        <w:t>公开工作的日常化运作机制</w:t>
      </w:r>
      <w:r w:rsidR="003C5220" w:rsidRPr="00C02EA0">
        <w:rPr>
          <w:rFonts w:ascii="仿宋_GB2312" w:eastAsia="仿宋_GB2312" w:hAnsi="宋体" w:cs="宋体" w:hint="eastAsia"/>
          <w:kern w:val="0"/>
          <w:sz w:val="32"/>
          <w:szCs w:val="32"/>
        </w:rPr>
        <w:t>，探索明确细分信息公开的条块管理和职责归属，逐步完善《清单》所列事项的公开途径及信息汇总分类，进一步细化</w:t>
      </w:r>
      <w:r w:rsidR="0086373F" w:rsidRPr="00C02EA0">
        <w:rPr>
          <w:rFonts w:ascii="仿宋_GB2312" w:eastAsia="仿宋_GB2312" w:hAnsi="宋体" w:cs="宋体" w:hint="eastAsia"/>
          <w:kern w:val="0"/>
          <w:sz w:val="32"/>
          <w:szCs w:val="32"/>
        </w:rPr>
        <w:t>我校</w:t>
      </w:r>
      <w:r w:rsidR="003C5220" w:rsidRPr="00C02EA0">
        <w:rPr>
          <w:rFonts w:ascii="仿宋_GB2312" w:eastAsia="仿宋_GB2312" w:hAnsi="宋体" w:cs="宋体" w:hint="eastAsia"/>
          <w:kern w:val="0"/>
          <w:sz w:val="32"/>
          <w:szCs w:val="32"/>
        </w:rPr>
        <w:t>的校务（信息）公开工作</w:t>
      </w:r>
      <w:r w:rsidR="00F43AA4" w:rsidRPr="00C02EA0">
        <w:rPr>
          <w:rFonts w:ascii="仿宋_GB2312" w:eastAsia="仿宋_GB2312" w:hAnsi="宋体" w:cs="宋体" w:hint="eastAsia"/>
          <w:kern w:val="0"/>
          <w:sz w:val="32"/>
          <w:szCs w:val="32"/>
        </w:rPr>
        <w:t>。</w:t>
      </w:r>
    </w:p>
    <w:p w:rsidR="00F43AA4" w:rsidRPr="00C02EA0" w:rsidRDefault="00F43AA4" w:rsidP="00C02EA0">
      <w:pPr>
        <w:spacing w:line="560" w:lineRule="exact"/>
        <w:ind w:firstLineChars="200" w:firstLine="643"/>
        <w:rPr>
          <w:rFonts w:ascii="仿宋_GB2312" w:eastAsia="仿宋_GB2312" w:hAnsi="楷体" w:cs="宋体" w:hint="eastAsia"/>
          <w:b/>
          <w:kern w:val="0"/>
          <w:sz w:val="32"/>
          <w:szCs w:val="32"/>
        </w:rPr>
      </w:pPr>
      <w:r w:rsidRPr="00C02EA0">
        <w:rPr>
          <w:rFonts w:ascii="仿宋_GB2312" w:eastAsia="仿宋_GB2312" w:hAnsi="楷体" w:cs="宋体" w:hint="eastAsia"/>
          <w:b/>
          <w:kern w:val="0"/>
          <w:sz w:val="32"/>
          <w:szCs w:val="32"/>
        </w:rPr>
        <w:t>1.</w:t>
      </w:r>
      <w:r w:rsidR="00B66E32" w:rsidRPr="00C02EA0">
        <w:rPr>
          <w:rFonts w:ascii="仿宋_GB2312" w:eastAsia="仿宋_GB2312" w:hAnsi="楷体" w:cs="宋体" w:hint="eastAsia"/>
          <w:b/>
          <w:kern w:val="0"/>
          <w:sz w:val="32"/>
          <w:szCs w:val="32"/>
        </w:rPr>
        <w:t>贯通信息公开链条</w:t>
      </w:r>
    </w:p>
    <w:p w:rsidR="00C873FC" w:rsidRPr="00C02EA0" w:rsidRDefault="00F43AA4"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本年度，</w:t>
      </w:r>
      <w:r w:rsidR="0086373F" w:rsidRPr="00C02EA0">
        <w:rPr>
          <w:rFonts w:ascii="仿宋_GB2312" w:eastAsia="仿宋_GB2312" w:hAnsi="宋体" w:cs="宋体" w:hint="eastAsia"/>
          <w:kern w:val="0"/>
          <w:sz w:val="32"/>
          <w:szCs w:val="32"/>
        </w:rPr>
        <w:t>我校</w:t>
      </w:r>
      <w:r w:rsidRPr="00C02EA0">
        <w:rPr>
          <w:rFonts w:ascii="仿宋_GB2312" w:eastAsia="仿宋_GB2312" w:hAnsi="宋体" w:cs="宋体" w:hint="eastAsia"/>
          <w:kern w:val="0"/>
          <w:sz w:val="32"/>
          <w:szCs w:val="32"/>
        </w:rPr>
        <w:t>在继续坚持公开领导小组、公开工作办公室、公开监督委员会的架设基础上，</w:t>
      </w:r>
      <w:r w:rsidR="00FE564C" w:rsidRPr="00C02EA0">
        <w:rPr>
          <w:rFonts w:ascii="仿宋_GB2312" w:eastAsia="仿宋_GB2312" w:hAnsi="宋体" w:cs="宋体" w:hint="eastAsia"/>
          <w:kern w:val="0"/>
          <w:sz w:val="32"/>
          <w:szCs w:val="32"/>
        </w:rPr>
        <w:t>进一步贯通了信息公开</w:t>
      </w:r>
      <w:r w:rsidR="00FE564C" w:rsidRPr="00C02EA0">
        <w:rPr>
          <w:rFonts w:ascii="仿宋_GB2312" w:eastAsia="仿宋_GB2312" w:hAnsi="宋体" w:cs="宋体" w:hint="eastAsia"/>
          <w:kern w:val="0"/>
          <w:sz w:val="32"/>
          <w:szCs w:val="32"/>
        </w:rPr>
        <w:lastRenderedPageBreak/>
        <w:t>工作执行的</w:t>
      </w:r>
      <w:r w:rsidR="00B66E32" w:rsidRPr="00C02EA0">
        <w:rPr>
          <w:rFonts w:ascii="仿宋_GB2312" w:eastAsia="仿宋_GB2312" w:hAnsi="宋体" w:cs="宋体" w:hint="eastAsia"/>
          <w:kern w:val="0"/>
          <w:sz w:val="32"/>
          <w:szCs w:val="32"/>
        </w:rPr>
        <w:t>树状</w:t>
      </w:r>
      <w:r w:rsidR="00FE564C" w:rsidRPr="00C02EA0">
        <w:rPr>
          <w:rFonts w:ascii="仿宋_GB2312" w:eastAsia="仿宋_GB2312" w:hAnsi="宋体" w:cs="宋体" w:hint="eastAsia"/>
          <w:kern w:val="0"/>
          <w:sz w:val="32"/>
          <w:szCs w:val="32"/>
        </w:rPr>
        <w:t>纵向链条，努力实现应公开事项的及时、有效公开。进一步强化应公开信息的</w:t>
      </w:r>
      <w:r w:rsidR="00B569BB" w:rsidRPr="00C02EA0">
        <w:rPr>
          <w:rFonts w:ascii="仿宋_GB2312" w:eastAsia="仿宋_GB2312" w:hAnsi="宋体" w:cs="宋体" w:hint="eastAsia"/>
          <w:kern w:val="0"/>
          <w:sz w:val="32"/>
          <w:szCs w:val="32"/>
        </w:rPr>
        <w:t>输出部门在既有公开途径内的及时分类公开。</w:t>
      </w:r>
      <w:r w:rsidR="00FE564C" w:rsidRPr="00C02EA0">
        <w:rPr>
          <w:rFonts w:ascii="仿宋_GB2312" w:eastAsia="仿宋_GB2312" w:hAnsi="宋体" w:cs="宋体" w:hint="eastAsia"/>
          <w:kern w:val="0"/>
          <w:sz w:val="32"/>
          <w:szCs w:val="32"/>
        </w:rPr>
        <w:t>同时，通过信息公开工作办公室的跟踪监督，建立了对</w:t>
      </w:r>
      <w:r w:rsidR="0086373F" w:rsidRPr="00C02EA0">
        <w:rPr>
          <w:rFonts w:ascii="仿宋_GB2312" w:eastAsia="仿宋_GB2312" w:hAnsi="宋体" w:cs="宋体" w:hint="eastAsia"/>
          <w:kern w:val="0"/>
          <w:sz w:val="32"/>
          <w:szCs w:val="32"/>
        </w:rPr>
        <w:t>我校</w:t>
      </w:r>
      <w:r w:rsidR="00FE564C" w:rsidRPr="00C02EA0">
        <w:rPr>
          <w:rFonts w:ascii="仿宋_GB2312" w:eastAsia="仿宋_GB2312" w:hAnsi="宋体" w:cs="宋体" w:hint="eastAsia"/>
          <w:kern w:val="0"/>
          <w:sz w:val="32"/>
          <w:szCs w:val="32"/>
        </w:rPr>
        <w:t>基本信息公开途径的监测掌控机制，努力实现</w:t>
      </w:r>
      <w:r w:rsidR="0086373F" w:rsidRPr="00C02EA0">
        <w:rPr>
          <w:rFonts w:ascii="仿宋_GB2312" w:eastAsia="仿宋_GB2312" w:hAnsi="宋体" w:cs="宋体" w:hint="eastAsia"/>
          <w:kern w:val="0"/>
          <w:sz w:val="32"/>
          <w:szCs w:val="32"/>
        </w:rPr>
        <w:t>我校</w:t>
      </w:r>
      <w:r w:rsidR="00B569BB" w:rsidRPr="00C02EA0">
        <w:rPr>
          <w:rFonts w:ascii="仿宋_GB2312" w:eastAsia="仿宋_GB2312" w:hAnsi="宋体" w:cs="宋体" w:hint="eastAsia"/>
          <w:kern w:val="0"/>
          <w:sz w:val="32"/>
          <w:szCs w:val="32"/>
        </w:rPr>
        <w:t>信息公开网络</w:t>
      </w:r>
      <w:r w:rsidR="00FE564C" w:rsidRPr="00C02EA0">
        <w:rPr>
          <w:rFonts w:ascii="仿宋_GB2312" w:eastAsia="仿宋_GB2312" w:hAnsi="宋体" w:cs="宋体" w:hint="eastAsia"/>
          <w:kern w:val="0"/>
          <w:sz w:val="32"/>
          <w:szCs w:val="32"/>
        </w:rPr>
        <w:t>平台的信息汇总，力求保证信息获取的及时与全面。</w:t>
      </w:r>
    </w:p>
    <w:p w:rsidR="00364AA5" w:rsidRPr="00C02EA0" w:rsidRDefault="008F064E" w:rsidP="00C02EA0">
      <w:pPr>
        <w:spacing w:line="560" w:lineRule="exact"/>
        <w:ind w:firstLineChars="200" w:firstLine="643"/>
        <w:rPr>
          <w:rFonts w:ascii="仿宋" w:eastAsia="仿宋" w:hAnsi="仿宋" w:cs="宋体" w:hint="eastAsia"/>
          <w:b/>
          <w:kern w:val="0"/>
          <w:sz w:val="32"/>
          <w:szCs w:val="32"/>
        </w:rPr>
      </w:pPr>
      <w:r w:rsidRPr="00C02EA0">
        <w:rPr>
          <w:rFonts w:ascii="仿宋" w:eastAsia="仿宋" w:hAnsi="仿宋" w:cs="宋体" w:hint="eastAsia"/>
          <w:b/>
          <w:kern w:val="0"/>
          <w:sz w:val="32"/>
          <w:szCs w:val="32"/>
        </w:rPr>
        <w:t>2.</w:t>
      </w:r>
      <w:r w:rsidR="00B66E32" w:rsidRPr="00C02EA0">
        <w:rPr>
          <w:rFonts w:ascii="仿宋" w:eastAsia="仿宋" w:hAnsi="仿宋" w:cs="宋体" w:hint="eastAsia"/>
          <w:b/>
          <w:kern w:val="0"/>
          <w:sz w:val="32"/>
          <w:szCs w:val="32"/>
        </w:rPr>
        <w:t>组织强化人员培训</w:t>
      </w:r>
    </w:p>
    <w:p w:rsidR="005323A1" w:rsidRPr="00C02EA0" w:rsidRDefault="00B66E32"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为了提高</w:t>
      </w:r>
      <w:r w:rsidR="0086373F" w:rsidRPr="00C02EA0">
        <w:rPr>
          <w:rFonts w:ascii="仿宋_GB2312" w:eastAsia="仿宋_GB2312" w:hAnsi="宋体" w:cs="宋体" w:hint="eastAsia"/>
          <w:kern w:val="0"/>
          <w:sz w:val="32"/>
          <w:szCs w:val="32"/>
        </w:rPr>
        <w:t>我校</w:t>
      </w:r>
      <w:r w:rsidRPr="00C02EA0">
        <w:rPr>
          <w:rFonts w:ascii="仿宋_GB2312" w:eastAsia="仿宋_GB2312" w:hAnsi="宋体" w:cs="宋体" w:hint="eastAsia"/>
          <w:kern w:val="0"/>
          <w:sz w:val="32"/>
          <w:szCs w:val="32"/>
        </w:rPr>
        <w:t>信息公开工作人员的适应性，提高信息公开工作的重要性认识，按照教育部《清单》的要求以及所列进一步细化的信息公开内容，对</w:t>
      </w:r>
      <w:r w:rsidR="0086373F" w:rsidRPr="00C02EA0">
        <w:rPr>
          <w:rFonts w:ascii="仿宋_GB2312" w:eastAsia="仿宋_GB2312" w:hAnsi="宋体" w:cs="宋体" w:hint="eastAsia"/>
          <w:kern w:val="0"/>
          <w:sz w:val="32"/>
          <w:szCs w:val="32"/>
        </w:rPr>
        <w:t>我校</w:t>
      </w:r>
      <w:r w:rsidRPr="00C02EA0">
        <w:rPr>
          <w:rFonts w:ascii="仿宋_GB2312" w:eastAsia="仿宋_GB2312" w:hAnsi="宋体" w:cs="宋体" w:hint="eastAsia"/>
          <w:kern w:val="0"/>
          <w:sz w:val="32"/>
          <w:szCs w:val="32"/>
        </w:rPr>
        <w:t>各职能部门信息公开工作人员进行了整体的培训，划定各职能部门所属信息公开内容</w:t>
      </w:r>
      <w:proofErr w:type="gramStart"/>
      <w:r w:rsidR="00B569BB" w:rsidRPr="00C02EA0">
        <w:rPr>
          <w:rFonts w:ascii="仿宋_GB2312" w:eastAsia="仿宋_GB2312" w:hAnsi="宋体" w:cs="宋体" w:hint="eastAsia"/>
          <w:kern w:val="0"/>
          <w:sz w:val="32"/>
          <w:szCs w:val="32"/>
        </w:rPr>
        <w:t>版块</w:t>
      </w:r>
      <w:proofErr w:type="gramEnd"/>
      <w:r w:rsidR="00556B93" w:rsidRPr="00C02EA0">
        <w:rPr>
          <w:rFonts w:ascii="仿宋_GB2312" w:eastAsia="仿宋_GB2312" w:hAnsi="宋体" w:cs="宋体" w:hint="eastAsia"/>
          <w:kern w:val="0"/>
          <w:sz w:val="32"/>
          <w:szCs w:val="32"/>
        </w:rPr>
        <w:t>，明确常态信息及专业信息的公开途径，并确定年度信息公开统计汇总时间与要求。对照</w:t>
      </w:r>
      <w:r w:rsidR="0086373F" w:rsidRPr="00C02EA0">
        <w:rPr>
          <w:rFonts w:ascii="仿宋_GB2312" w:eastAsia="仿宋_GB2312" w:hAnsi="宋体" w:cs="宋体" w:hint="eastAsia"/>
          <w:kern w:val="0"/>
          <w:sz w:val="32"/>
          <w:szCs w:val="32"/>
        </w:rPr>
        <w:t>我校</w:t>
      </w:r>
      <w:r w:rsidR="00556B93" w:rsidRPr="00C02EA0">
        <w:rPr>
          <w:rFonts w:ascii="仿宋_GB2312" w:eastAsia="仿宋_GB2312" w:hAnsi="宋体" w:cs="宋体" w:hint="eastAsia"/>
          <w:kern w:val="0"/>
          <w:sz w:val="32"/>
          <w:szCs w:val="32"/>
        </w:rPr>
        <w:t>现有信息公开内容和范围，弥补《清单》所列公开事项的疏漏，努力实现《清单》所列信息公开层析。</w:t>
      </w:r>
    </w:p>
    <w:p w:rsidR="00F32F2A" w:rsidRPr="00C02EA0" w:rsidRDefault="00D63CC5" w:rsidP="00C02EA0">
      <w:pPr>
        <w:spacing w:line="560" w:lineRule="exact"/>
        <w:ind w:firstLineChars="200" w:firstLine="643"/>
        <w:rPr>
          <w:rFonts w:ascii="仿宋_GB2312" w:eastAsia="仿宋_GB2312" w:hAnsi="楷体" w:cs="宋体" w:hint="eastAsia"/>
          <w:b/>
          <w:kern w:val="0"/>
          <w:sz w:val="32"/>
          <w:szCs w:val="32"/>
        </w:rPr>
      </w:pPr>
      <w:r w:rsidRPr="00C02EA0">
        <w:rPr>
          <w:rFonts w:ascii="仿宋_GB2312" w:eastAsia="仿宋_GB2312" w:hAnsi="楷体" w:cs="宋体" w:hint="eastAsia"/>
          <w:b/>
          <w:kern w:val="0"/>
          <w:sz w:val="32"/>
          <w:szCs w:val="32"/>
        </w:rPr>
        <w:t>3．</w:t>
      </w:r>
      <w:r w:rsidR="00556B93" w:rsidRPr="00C02EA0">
        <w:rPr>
          <w:rFonts w:ascii="仿宋_GB2312" w:eastAsia="仿宋_GB2312" w:hAnsi="楷体" w:cs="宋体" w:hint="eastAsia"/>
          <w:b/>
          <w:kern w:val="0"/>
          <w:sz w:val="32"/>
          <w:szCs w:val="32"/>
        </w:rPr>
        <w:t>完善常态公开渠道</w:t>
      </w:r>
    </w:p>
    <w:p w:rsidR="00E62604" w:rsidRPr="00C02EA0" w:rsidRDefault="0086373F"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我校</w:t>
      </w:r>
      <w:r w:rsidR="008C39B3" w:rsidRPr="00C02EA0">
        <w:rPr>
          <w:rFonts w:ascii="仿宋_GB2312" w:eastAsia="仿宋_GB2312" w:hAnsi="宋体" w:cs="宋体" w:hint="eastAsia"/>
          <w:kern w:val="0"/>
          <w:sz w:val="32"/>
          <w:szCs w:val="32"/>
        </w:rPr>
        <w:t>于2011年投入运行的信息公开网络平台按照职能分工设置了相应工作范围内的信息公开二级</w:t>
      </w:r>
      <w:proofErr w:type="gramStart"/>
      <w:r w:rsidR="00B569BB" w:rsidRPr="00C02EA0">
        <w:rPr>
          <w:rFonts w:ascii="仿宋_GB2312" w:eastAsia="仿宋_GB2312" w:hAnsi="宋体" w:cs="宋体" w:hint="eastAsia"/>
          <w:kern w:val="0"/>
          <w:sz w:val="32"/>
          <w:szCs w:val="32"/>
        </w:rPr>
        <w:t>版块</w:t>
      </w:r>
      <w:proofErr w:type="gramEnd"/>
      <w:r w:rsidR="00B569BB" w:rsidRPr="00C02EA0">
        <w:rPr>
          <w:rFonts w:ascii="仿宋_GB2312" w:eastAsia="仿宋_GB2312" w:hAnsi="宋体" w:cs="宋体" w:hint="eastAsia"/>
          <w:kern w:val="0"/>
          <w:sz w:val="32"/>
          <w:szCs w:val="32"/>
        </w:rPr>
        <w:t>，</w:t>
      </w:r>
      <w:r w:rsidR="008C39B3" w:rsidRPr="00C02EA0">
        <w:rPr>
          <w:rFonts w:ascii="仿宋_GB2312" w:eastAsia="仿宋_GB2312" w:hAnsi="宋体" w:cs="宋体" w:hint="eastAsia"/>
          <w:kern w:val="0"/>
          <w:sz w:val="32"/>
          <w:szCs w:val="32"/>
        </w:rPr>
        <w:t>各职能部门</w:t>
      </w:r>
      <w:r w:rsidR="00EB3A6A" w:rsidRPr="00C02EA0">
        <w:rPr>
          <w:rFonts w:ascii="仿宋_GB2312" w:eastAsia="仿宋_GB2312" w:hAnsi="宋体" w:cs="宋体" w:hint="eastAsia"/>
          <w:kern w:val="0"/>
          <w:sz w:val="32"/>
          <w:szCs w:val="32"/>
        </w:rPr>
        <w:t>对应维护和发布相应信息，依据《清单》对信息公开平台的建设要求，</w:t>
      </w:r>
      <w:r w:rsidRPr="00C02EA0">
        <w:rPr>
          <w:rFonts w:ascii="仿宋_GB2312" w:eastAsia="仿宋_GB2312" w:hAnsi="宋体" w:cs="宋体" w:hint="eastAsia"/>
          <w:kern w:val="0"/>
          <w:sz w:val="32"/>
          <w:szCs w:val="32"/>
        </w:rPr>
        <w:t>我校</w:t>
      </w:r>
      <w:r w:rsidR="00EB3A6A" w:rsidRPr="00C02EA0">
        <w:rPr>
          <w:rFonts w:ascii="仿宋_GB2312" w:eastAsia="仿宋_GB2312" w:hAnsi="宋体" w:cs="宋体" w:hint="eastAsia"/>
          <w:kern w:val="0"/>
          <w:sz w:val="32"/>
          <w:szCs w:val="32"/>
        </w:rPr>
        <w:t>将进一步探索尝试</w:t>
      </w:r>
      <w:r w:rsidRPr="00C02EA0">
        <w:rPr>
          <w:rFonts w:ascii="仿宋_GB2312" w:eastAsia="仿宋_GB2312" w:hAnsi="宋体" w:cs="宋体" w:hint="eastAsia"/>
          <w:kern w:val="0"/>
          <w:sz w:val="32"/>
          <w:szCs w:val="32"/>
        </w:rPr>
        <w:t>我校</w:t>
      </w:r>
      <w:r w:rsidR="00EB3A6A" w:rsidRPr="00C02EA0">
        <w:rPr>
          <w:rFonts w:ascii="仿宋_GB2312" w:eastAsia="仿宋_GB2312" w:hAnsi="宋体" w:cs="宋体" w:hint="eastAsia"/>
          <w:kern w:val="0"/>
          <w:sz w:val="32"/>
          <w:szCs w:val="32"/>
        </w:rPr>
        <w:t>信息公开网络平台的板块建设，结合已经成熟的部分常态信息公开途径，强化集中的信息公开网络平台功能。</w:t>
      </w:r>
    </w:p>
    <w:p w:rsidR="001F48ED" w:rsidRPr="00C02EA0" w:rsidRDefault="003E2396"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本年度，</w:t>
      </w:r>
      <w:r w:rsidR="0086373F" w:rsidRPr="00C02EA0">
        <w:rPr>
          <w:rFonts w:ascii="仿宋_GB2312" w:eastAsia="仿宋_GB2312" w:hAnsi="宋体" w:cs="宋体" w:hint="eastAsia"/>
          <w:kern w:val="0"/>
          <w:sz w:val="32"/>
          <w:szCs w:val="32"/>
        </w:rPr>
        <w:t>我校</w:t>
      </w:r>
      <w:r w:rsidR="00D63CC5" w:rsidRPr="00C02EA0">
        <w:rPr>
          <w:rFonts w:ascii="仿宋_GB2312" w:eastAsia="仿宋_GB2312" w:hAnsi="宋体" w:cs="宋体" w:hint="eastAsia"/>
          <w:kern w:val="0"/>
          <w:sz w:val="32"/>
          <w:szCs w:val="32"/>
        </w:rPr>
        <w:t>通过校务信息公开</w:t>
      </w:r>
      <w:proofErr w:type="gramStart"/>
      <w:r w:rsidR="00D63CC5" w:rsidRPr="00C02EA0">
        <w:rPr>
          <w:rFonts w:ascii="仿宋_GB2312" w:eastAsia="仿宋_GB2312" w:hAnsi="宋体" w:cs="宋体" w:hint="eastAsia"/>
          <w:kern w:val="0"/>
          <w:sz w:val="32"/>
          <w:szCs w:val="32"/>
        </w:rPr>
        <w:t>网主动</w:t>
      </w:r>
      <w:proofErr w:type="gramEnd"/>
      <w:r w:rsidR="00D63CC5" w:rsidRPr="00C02EA0">
        <w:rPr>
          <w:rFonts w:ascii="仿宋_GB2312" w:eastAsia="仿宋_GB2312" w:hAnsi="宋体" w:cs="宋体" w:hint="eastAsia"/>
          <w:kern w:val="0"/>
          <w:sz w:val="32"/>
          <w:szCs w:val="32"/>
        </w:rPr>
        <w:t>重点公开了</w:t>
      </w:r>
      <w:r w:rsidR="00E62604" w:rsidRPr="00C02EA0">
        <w:rPr>
          <w:rFonts w:ascii="仿宋_GB2312" w:eastAsia="仿宋_GB2312" w:hAnsi="宋体" w:cs="宋体" w:hint="eastAsia"/>
          <w:kern w:val="0"/>
          <w:sz w:val="32"/>
          <w:szCs w:val="32"/>
        </w:rPr>
        <w:t>北京化工大学201</w:t>
      </w:r>
      <w:r w:rsidR="00EB3A6A" w:rsidRPr="00C02EA0">
        <w:rPr>
          <w:rFonts w:ascii="仿宋_GB2312" w:eastAsia="仿宋_GB2312" w:hAnsi="宋体" w:cs="宋体" w:hint="eastAsia"/>
          <w:kern w:val="0"/>
          <w:sz w:val="32"/>
          <w:szCs w:val="32"/>
        </w:rPr>
        <w:t>3</w:t>
      </w:r>
      <w:r w:rsidR="00E62604" w:rsidRPr="00C02EA0">
        <w:rPr>
          <w:rFonts w:ascii="仿宋_GB2312" w:eastAsia="仿宋_GB2312" w:hAnsi="宋体" w:cs="宋体" w:hint="eastAsia"/>
          <w:kern w:val="0"/>
          <w:sz w:val="32"/>
          <w:szCs w:val="32"/>
        </w:rPr>
        <w:t>年度财务</w:t>
      </w:r>
      <w:r w:rsidR="006D1F97" w:rsidRPr="00C02EA0">
        <w:rPr>
          <w:rFonts w:ascii="仿宋_GB2312" w:eastAsia="仿宋_GB2312" w:hAnsi="宋体" w:cs="宋体" w:hint="eastAsia"/>
          <w:kern w:val="0"/>
          <w:sz w:val="32"/>
          <w:szCs w:val="32"/>
        </w:rPr>
        <w:t>预</w:t>
      </w:r>
      <w:r w:rsidR="00E62604" w:rsidRPr="00C02EA0">
        <w:rPr>
          <w:rFonts w:ascii="仿宋_GB2312" w:eastAsia="仿宋_GB2312" w:hAnsi="宋体" w:cs="宋体" w:hint="eastAsia"/>
          <w:kern w:val="0"/>
          <w:sz w:val="32"/>
          <w:szCs w:val="32"/>
        </w:rPr>
        <w:t>决算</w:t>
      </w:r>
      <w:r w:rsidR="006D1F97" w:rsidRPr="00C02EA0">
        <w:rPr>
          <w:rFonts w:ascii="仿宋_GB2312" w:eastAsia="仿宋_GB2312" w:hAnsi="宋体" w:cs="宋体" w:hint="eastAsia"/>
          <w:kern w:val="0"/>
          <w:sz w:val="32"/>
          <w:szCs w:val="32"/>
        </w:rPr>
        <w:t>信息</w:t>
      </w:r>
      <w:r w:rsidR="00E62604" w:rsidRPr="00C02EA0">
        <w:rPr>
          <w:rFonts w:ascii="仿宋_GB2312" w:eastAsia="仿宋_GB2312" w:hAnsi="宋体" w:cs="宋体" w:hint="eastAsia"/>
          <w:kern w:val="0"/>
          <w:sz w:val="32"/>
          <w:szCs w:val="32"/>
        </w:rPr>
        <w:t>。加强了对重点采购、</w:t>
      </w:r>
      <w:r w:rsidR="00E62604" w:rsidRPr="00C02EA0">
        <w:rPr>
          <w:rFonts w:ascii="仿宋_GB2312" w:eastAsia="仿宋_GB2312" w:hAnsi="宋体" w:cs="宋体" w:hint="eastAsia"/>
          <w:kern w:val="0"/>
          <w:sz w:val="32"/>
          <w:szCs w:val="32"/>
        </w:rPr>
        <w:lastRenderedPageBreak/>
        <w:t>重大建设</w:t>
      </w:r>
      <w:r w:rsidR="00EB3A6A" w:rsidRPr="00C02EA0">
        <w:rPr>
          <w:rFonts w:ascii="仿宋_GB2312" w:eastAsia="仿宋_GB2312" w:hAnsi="宋体" w:cs="宋体" w:hint="eastAsia"/>
          <w:kern w:val="0"/>
          <w:sz w:val="32"/>
          <w:szCs w:val="32"/>
        </w:rPr>
        <w:t>、重要聘任</w:t>
      </w:r>
      <w:r w:rsidR="00E62604" w:rsidRPr="00C02EA0">
        <w:rPr>
          <w:rFonts w:ascii="仿宋_GB2312" w:eastAsia="仿宋_GB2312" w:hAnsi="宋体" w:cs="宋体" w:hint="eastAsia"/>
          <w:kern w:val="0"/>
          <w:sz w:val="32"/>
          <w:szCs w:val="32"/>
        </w:rPr>
        <w:t>等项目的主动公开。</w:t>
      </w:r>
      <w:r w:rsidR="00D941F3" w:rsidRPr="00C02EA0">
        <w:rPr>
          <w:rFonts w:ascii="仿宋_GB2312" w:eastAsia="仿宋_GB2312" w:hAnsi="宋体" w:cs="宋体" w:hint="eastAsia"/>
          <w:kern w:val="0"/>
          <w:sz w:val="32"/>
          <w:szCs w:val="32"/>
        </w:rPr>
        <w:t>继续坚持</w:t>
      </w:r>
      <w:r w:rsidR="009B0009" w:rsidRPr="00C02EA0">
        <w:rPr>
          <w:rFonts w:ascii="仿宋_GB2312" w:eastAsia="仿宋_GB2312" w:hAnsi="宋体" w:cs="宋体" w:hint="eastAsia"/>
          <w:kern w:val="0"/>
          <w:sz w:val="32"/>
          <w:szCs w:val="32"/>
        </w:rPr>
        <w:t>校务（信息）</w:t>
      </w:r>
      <w:r w:rsidR="001F48ED" w:rsidRPr="00C02EA0">
        <w:rPr>
          <w:rFonts w:ascii="仿宋_GB2312" w:eastAsia="仿宋_GB2312" w:hAnsi="宋体" w:cs="宋体" w:hint="eastAsia"/>
          <w:kern w:val="0"/>
          <w:sz w:val="32"/>
          <w:szCs w:val="32"/>
        </w:rPr>
        <w:t>公开专栏橱窗、学院院务（信息）公开橱窗</w:t>
      </w:r>
      <w:r w:rsidR="00D941F3" w:rsidRPr="00C02EA0">
        <w:rPr>
          <w:rFonts w:ascii="仿宋_GB2312" w:eastAsia="仿宋_GB2312" w:hAnsi="宋体" w:cs="宋体" w:hint="eastAsia"/>
          <w:kern w:val="0"/>
          <w:sz w:val="32"/>
          <w:szCs w:val="32"/>
        </w:rPr>
        <w:t>、校园网、广播、校报校刊等公开渠道</w:t>
      </w:r>
      <w:r w:rsidR="00E62604" w:rsidRPr="00C02EA0">
        <w:rPr>
          <w:rFonts w:ascii="仿宋_GB2312" w:eastAsia="仿宋_GB2312" w:hAnsi="宋体" w:cs="宋体" w:hint="eastAsia"/>
          <w:kern w:val="0"/>
          <w:sz w:val="32"/>
          <w:szCs w:val="32"/>
        </w:rPr>
        <w:t>，</w:t>
      </w:r>
      <w:proofErr w:type="gramStart"/>
      <w:r w:rsidR="00D941F3" w:rsidRPr="00C02EA0">
        <w:rPr>
          <w:rFonts w:ascii="仿宋_GB2312" w:eastAsia="仿宋_GB2312" w:hAnsi="宋体" w:cs="宋体" w:hint="eastAsia"/>
          <w:kern w:val="0"/>
          <w:sz w:val="32"/>
          <w:szCs w:val="32"/>
        </w:rPr>
        <w:t>并成熟</w:t>
      </w:r>
      <w:proofErr w:type="gramEnd"/>
      <w:r w:rsidR="00D941F3" w:rsidRPr="00C02EA0">
        <w:rPr>
          <w:rFonts w:ascii="仿宋_GB2312" w:eastAsia="仿宋_GB2312" w:hAnsi="宋体" w:cs="宋体" w:hint="eastAsia"/>
          <w:kern w:val="0"/>
          <w:sz w:val="32"/>
          <w:szCs w:val="32"/>
        </w:rPr>
        <w:t>地运用校园信息网络平台及时</w:t>
      </w:r>
      <w:r w:rsidR="00EF106E" w:rsidRPr="00C02EA0">
        <w:rPr>
          <w:rFonts w:ascii="仿宋_GB2312" w:eastAsia="仿宋_GB2312" w:hAnsi="宋体" w:cs="宋体" w:hint="eastAsia"/>
          <w:kern w:val="0"/>
          <w:sz w:val="32"/>
          <w:szCs w:val="32"/>
        </w:rPr>
        <w:t>校内</w:t>
      </w:r>
      <w:r w:rsidR="00D941F3" w:rsidRPr="00C02EA0">
        <w:rPr>
          <w:rFonts w:ascii="仿宋_GB2312" w:eastAsia="仿宋_GB2312" w:hAnsi="宋体" w:cs="宋体" w:hint="eastAsia"/>
          <w:kern w:val="0"/>
          <w:sz w:val="32"/>
          <w:szCs w:val="32"/>
        </w:rPr>
        <w:t>公开主动公开性质</w:t>
      </w:r>
      <w:r w:rsidR="00EF106E" w:rsidRPr="00C02EA0">
        <w:rPr>
          <w:rFonts w:ascii="仿宋_GB2312" w:eastAsia="仿宋_GB2312" w:hAnsi="宋体" w:cs="宋体" w:hint="eastAsia"/>
          <w:kern w:val="0"/>
          <w:sz w:val="32"/>
          <w:szCs w:val="32"/>
        </w:rPr>
        <w:t>公文</w:t>
      </w:r>
      <w:r w:rsidR="00D941F3" w:rsidRPr="00C02EA0">
        <w:rPr>
          <w:rFonts w:ascii="仿宋_GB2312" w:eastAsia="仿宋_GB2312" w:hAnsi="宋体" w:cs="宋体" w:hint="eastAsia"/>
          <w:kern w:val="0"/>
          <w:sz w:val="32"/>
          <w:szCs w:val="32"/>
        </w:rPr>
        <w:t>，</w:t>
      </w:r>
      <w:r w:rsidR="00EF106E" w:rsidRPr="00C02EA0">
        <w:rPr>
          <w:rFonts w:ascii="仿宋_GB2312" w:eastAsia="仿宋_GB2312" w:hAnsi="宋体" w:cs="宋体" w:hint="eastAsia"/>
          <w:kern w:val="0"/>
          <w:sz w:val="32"/>
          <w:szCs w:val="32"/>
        </w:rPr>
        <w:t>实现了无纸化办公的信息交换平台建设</w:t>
      </w:r>
      <w:r w:rsidR="00D941F3" w:rsidRPr="00C02EA0">
        <w:rPr>
          <w:rFonts w:ascii="仿宋_GB2312" w:eastAsia="仿宋_GB2312" w:hAnsi="宋体" w:cs="宋体" w:hint="eastAsia"/>
          <w:kern w:val="0"/>
          <w:sz w:val="32"/>
          <w:szCs w:val="32"/>
        </w:rPr>
        <w:t>，并提高了</w:t>
      </w:r>
      <w:r w:rsidR="0086373F" w:rsidRPr="00C02EA0">
        <w:rPr>
          <w:rFonts w:ascii="仿宋_GB2312" w:eastAsia="仿宋_GB2312" w:hAnsi="宋体" w:cs="宋体" w:hint="eastAsia"/>
          <w:kern w:val="0"/>
          <w:sz w:val="32"/>
          <w:szCs w:val="32"/>
        </w:rPr>
        <w:t>我校</w:t>
      </w:r>
      <w:r w:rsidR="00D941F3" w:rsidRPr="00C02EA0">
        <w:rPr>
          <w:rFonts w:ascii="仿宋_GB2312" w:eastAsia="仿宋_GB2312" w:hAnsi="宋体" w:cs="宋体" w:hint="eastAsia"/>
          <w:kern w:val="0"/>
          <w:sz w:val="32"/>
          <w:szCs w:val="32"/>
        </w:rPr>
        <w:t>的行政效率，形成了较为完善的校内公文公开链条。</w:t>
      </w:r>
    </w:p>
    <w:p w:rsidR="009B0009" w:rsidRPr="00C02EA0" w:rsidRDefault="00615F9F" w:rsidP="00C02EA0">
      <w:pPr>
        <w:spacing w:line="560" w:lineRule="exact"/>
        <w:ind w:firstLineChars="200" w:firstLine="640"/>
        <w:rPr>
          <w:rFonts w:ascii="黑体" w:eastAsia="黑体" w:hAnsi="黑体" w:cs="宋体" w:hint="eastAsia"/>
          <w:kern w:val="0"/>
          <w:sz w:val="32"/>
          <w:szCs w:val="32"/>
        </w:rPr>
      </w:pPr>
      <w:r w:rsidRPr="00C02EA0">
        <w:rPr>
          <w:rFonts w:ascii="黑体" w:eastAsia="黑体" w:hAnsi="黑体" w:cs="宋体" w:hint="eastAsia"/>
          <w:kern w:val="0"/>
          <w:sz w:val="32"/>
          <w:szCs w:val="32"/>
        </w:rPr>
        <w:t>二、</w:t>
      </w:r>
      <w:r w:rsidR="00116E61" w:rsidRPr="00C02EA0">
        <w:rPr>
          <w:rFonts w:ascii="黑体" w:eastAsia="黑体" w:hAnsi="黑体" w:cs="宋体" w:hint="eastAsia"/>
          <w:kern w:val="0"/>
          <w:sz w:val="32"/>
          <w:szCs w:val="32"/>
        </w:rPr>
        <w:t>校务（信息）公开情况</w:t>
      </w:r>
    </w:p>
    <w:p w:rsidR="00116E61" w:rsidRPr="00C02EA0" w:rsidRDefault="00704435" w:rsidP="00C02EA0">
      <w:pPr>
        <w:spacing w:line="560" w:lineRule="exact"/>
        <w:ind w:firstLineChars="200" w:firstLine="643"/>
        <w:rPr>
          <w:rFonts w:ascii="仿宋_GB2312" w:eastAsia="仿宋_GB2312" w:hAnsi="楷体" w:cs="宋体" w:hint="eastAsia"/>
          <w:b/>
          <w:kern w:val="0"/>
          <w:sz w:val="32"/>
          <w:szCs w:val="32"/>
        </w:rPr>
      </w:pPr>
      <w:r w:rsidRPr="00C02EA0">
        <w:rPr>
          <w:rFonts w:ascii="仿宋_GB2312" w:eastAsia="仿宋_GB2312" w:hAnsi="楷体" w:cs="宋体" w:hint="eastAsia"/>
          <w:b/>
          <w:kern w:val="0"/>
          <w:sz w:val="32"/>
          <w:szCs w:val="32"/>
        </w:rPr>
        <w:t>1.主动公开情况</w:t>
      </w:r>
    </w:p>
    <w:p w:rsidR="00766B16" w:rsidRPr="00C02EA0" w:rsidRDefault="001B7931"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北京化工大学采取各种措施，</w:t>
      </w:r>
      <w:r w:rsidR="00704435" w:rsidRPr="00C02EA0">
        <w:rPr>
          <w:rFonts w:ascii="仿宋_GB2312" w:eastAsia="仿宋_GB2312" w:hAnsi="宋体" w:cs="宋体" w:hint="eastAsia"/>
          <w:kern w:val="0"/>
          <w:sz w:val="32"/>
          <w:szCs w:val="32"/>
        </w:rPr>
        <w:t>通过信息公开网站、</w:t>
      </w:r>
      <w:r w:rsidR="0086373F" w:rsidRPr="00C02EA0">
        <w:rPr>
          <w:rFonts w:ascii="仿宋_GB2312" w:eastAsia="仿宋_GB2312" w:hAnsi="宋体" w:cs="宋体" w:hint="eastAsia"/>
          <w:kern w:val="0"/>
          <w:sz w:val="32"/>
          <w:szCs w:val="32"/>
        </w:rPr>
        <w:t>我校</w:t>
      </w:r>
      <w:r w:rsidR="00704435" w:rsidRPr="00C02EA0">
        <w:rPr>
          <w:rFonts w:ascii="仿宋_GB2312" w:eastAsia="仿宋_GB2312" w:hAnsi="宋体" w:cs="宋体" w:hint="eastAsia"/>
          <w:kern w:val="0"/>
          <w:sz w:val="32"/>
          <w:szCs w:val="32"/>
        </w:rPr>
        <w:t>公文网站、校报校刊、广播、橱窗公示栏以及部门网站等渠道</w:t>
      </w:r>
      <w:r w:rsidR="006D1F97" w:rsidRPr="00C02EA0">
        <w:rPr>
          <w:rFonts w:ascii="仿宋_GB2312" w:eastAsia="仿宋_GB2312" w:hAnsi="宋体" w:cs="宋体" w:hint="eastAsia"/>
          <w:kern w:val="0"/>
          <w:sz w:val="32"/>
          <w:szCs w:val="32"/>
        </w:rPr>
        <w:t>遵</w:t>
      </w:r>
      <w:r w:rsidR="003458BC" w:rsidRPr="00C02EA0">
        <w:rPr>
          <w:rFonts w:ascii="仿宋_GB2312" w:eastAsia="仿宋_GB2312" w:hAnsi="宋体" w:cs="宋体" w:hint="eastAsia"/>
          <w:kern w:val="0"/>
          <w:sz w:val="32"/>
          <w:szCs w:val="32"/>
        </w:rPr>
        <w:t>章主动公开各类信息，重点突出，内容</w:t>
      </w:r>
      <w:r w:rsidR="00EF106E" w:rsidRPr="00C02EA0">
        <w:rPr>
          <w:rFonts w:ascii="仿宋_GB2312" w:eastAsia="仿宋_GB2312" w:hAnsi="宋体" w:cs="宋体" w:hint="eastAsia"/>
          <w:kern w:val="0"/>
          <w:sz w:val="32"/>
          <w:szCs w:val="32"/>
        </w:rPr>
        <w:t>较为</w:t>
      </w:r>
      <w:r w:rsidR="003458BC" w:rsidRPr="00C02EA0">
        <w:rPr>
          <w:rFonts w:ascii="仿宋_GB2312" w:eastAsia="仿宋_GB2312" w:hAnsi="宋体" w:cs="宋体" w:hint="eastAsia"/>
          <w:kern w:val="0"/>
          <w:sz w:val="32"/>
          <w:szCs w:val="32"/>
        </w:rPr>
        <w:t>全面，及时有效，</w:t>
      </w:r>
      <w:r w:rsidR="00EF106E" w:rsidRPr="00C02EA0">
        <w:rPr>
          <w:rFonts w:ascii="仿宋_GB2312" w:eastAsia="仿宋_GB2312" w:hAnsi="宋体" w:cs="宋体" w:hint="eastAsia"/>
          <w:kern w:val="0"/>
          <w:sz w:val="32"/>
          <w:szCs w:val="32"/>
        </w:rPr>
        <w:t>进一步巩固了信息公开工作的成果</w:t>
      </w:r>
      <w:r w:rsidRPr="00C02EA0">
        <w:rPr>
          <w:rFonts w:ascii="仿宋_GB2312" w:eastAsia="仿宋_GB2312" w:hAnsi="宋体" w:cs="宋体" w:hint="eastAsia"/>
          <w:kern w:val="0"/>
          <w:sz w:val="32"/>
          <w:szCs w:val="32"/>
        </w:rPr>
        <w:t>。</w:t>
      </w:r>
      <w:r w:rsidR="00116E61" w:rsidRPr="00C02EA0">
        <w:rPr>
          <w:rFonts w:ascii="仿宋_GB2312" w:eastAsia="仿宋_GB2312" w:hAnsi="宋体" w:cs="宋体" w:hint="eastAsia"/>
          <w:kern w:val="0"/>
          <w:sz w:val="32"/>
          <w:szCs w:val="32"/>
        </w:rPr>
        <w:t>201</w:t>
      </w:r>
      <w:r w:rsidR="00EF106E" w:rsidRPr="00C02EA0">
        <w:rPr>
          <w:rFonts w:ascii="仿宋_GB2312" w:eastAsia="仿宋_GB2312" w:hAnsi="宋体" w:cs="宋体" w:hint="eastAsia"/>
          <w:kern w:val="0"/>
          <w:sz w:val="32"/>
          <w:szCs w:val="32"/>
        </w:rPr>
        <w:t>3</w:t>
      </w:r>
      <w:r w:rsidR="00116E61" w:rsidRPr="00C02EA0">
        <w:rPr>
          <w:rFonts w:ascii="仿宋_GB2312" w:eastAsia="仿宋_GB2312" w:hAnsi="宋体" w:cs="宋体" w:hint="eastAsia"/>
          <w:kern w:val="0"/>
          <w:sz w:val="32"/>
          <w:szCs w:val="32"/>
        </w:rPr>
        <w:t>年9月1日至201</w:t>
      </w:r>
      <w:r w:rsidR="00EF106E" w:rsidRPr="00C02EA0">
        <w:rPr>
          <w:rFonts w:ascii="仿宋_GB2312" w:eastAsia="仿宋_GB2312" w:hAnsi="宋体" w:cs="宋体" w:hint="eastAsia"/>
          <w:kern w:val="0"/>
          <w:sz w:val="32"/>
          <w:szCs w:val="32"/>
        </w:rPr>
        <w:t>4</w:t>
      </w:r>
      <w:r w:rsidR="00116E61" w:rsidRPr="00C02EA0">
        <w:rPr>
          <w:rFonts w:ascii="仿宋_GB2312" w:eastAsia="仿宋_GB2312" w:hAnsi="宋体" w:cs="宋体" w:hint="eastAsia"/>
          <w:kern w:val="0"/>
          <w:sz w:val="32"/>
          <w:szCs w:val="32"/>
        </w:rPr>
        <w:t>年8月31日全校新增主动公开信息</w:t>
      </w:r>
      <w:r w:rsidR="00E20424" w:rsidRPr="00C02EA0">
        <w:rPr>
          <w:rFonts w:ascii="仿宋_GB2312" w:eastAsia="仿宋_GB2312" w:hAnsi="宋体" w:cs="宋体" w:hint="eastAsia"/>
          <w:kern w:val="0"/>
          <w:sz w:val="32"/>
          <w:szCs w:val="32"/>
        </w:rPr>
        <w:t>1907</w:t>
      </w:r>
      <w:r w:rsidR="00751227" w:rsidRPr="00C02EA0">
        <w:rPr>
          <w:rFonts w:ascii="仿宋_GB2312" w:eastAsia="仿宋_GB2312" w:hAnsi="宋体" w:cs="宋体" w:hint="eastAsia"/>
          <w:kern w:val="0"/>
          <w:sz w:val="32"/>
          <w:szCs w:val="32"/>
        </w:rPr>
        <w:t>条</w:t>
      </w:r>
      <w:r w:rsidR="00E20424" w:rsidRPr="00C02EA0">
        <w:rPr>
          <w:rFonts w:ascii="仿宋_GB2312" w:eastAsia="仿宋_GB2312" w:hAnsi="宋体" w:cs="宋体" w:hint="eastAsia"/>
          <w:kern w:val="0"/>
          <w:sz w:val="32"/>
          <w:szCs w:val="32"/>
        </w:rPr>
        <w:t>，同比去年增幅9.8%；</w:t>
      </w:r>
      <w:r w:rsidR="00333793" w:rsidRPr="00C02EA0">
        <w:rPr>
          <w:rFonts w:ascii="仿宋_GB2312" w:eastAsia="仿宋_GB2312" w:hAnsi="宋体" w:cs="宋体" w:hint="eastAsia"/>
          <w:kern w:val="0"/>
          <w:sz w:val="32"/>
          <w:szCs w:val="32"/>
        </w:rPr>
        <w:t>其中</w:t>
      </w:r>
      <w:r w:rsidR="003C0951" w:rsidRPr="00C02EA0">
        <w:rPr>
          <w:rFonts w:ascii="仿宋_GB2312" w:eastAsia="仿宋_GB2312" w:hAnsi="宋体" w:cs="宋体" w:hint="eastAsia"/>
          <w:kern w:val="0"/>
          <w:sz w:val="32"/>
          <w:szCs w:val="32"/>
        </w:rPr>
        <w:t>通过网络方式公开</w:t>
      </w:r>
      <w:r w:rsidR="00E20424" w:rsidRPr="00C02EA0">
        <w:rPr>
          <w:rFonts w:ascii="仿宋_GB2312" w:eastAsia="仿宋_GB2312" w:hAnsi="宋体" w:cs="宋体" w:hint="eastAsia"/>
          <w:kern w:val="0"/>
          <w:sz w:val="32"/>
          <w:szCs w:val="32"/>
        </w:rPr>
        <w:t>1842</w:t>
      </w:r>
      <w:r w:rsidR="003C0951" w:rsidRPr="00C02EA0">
        <w:rPr>
          <w:rFonts w:ascii="仿宋_GB2312" w:eastAsia="仿宋_GB2312" w:hAnsi="宋体" w:cs="宋体" w:hint="eastAsia"/>
          <w:kern w:val="0"/>
          <w:sz w:val="32"/>
          <w:szCs w:val="32"/>
        </w:rPr>
        <w:t>条，其他方式公开</w:t>
      </w:r>
      <w:r w:rsidR="00E20424" w:rsidRPr="00C02EA0">
        <w:rPr>
          <w:rFonts w:ascii="仿宋_GB2312" w:eastAsia="仿宋_GB2312" w:hAnsi="宋体" w:cs="宋体" w:hint="eastAsia"/>
          <w:kern w:val="0"/>
          <w:sz w:val="32"/>
          <w:szCs w:val="32"/>
        </w:rPr>
        <w:t>65</w:t>
      </w:r>
      <w:r w:rsidR="004D01F7" w:rsidRPr="00C02EA0">
        <w:rPr>
          <w:rFonts w:ascii="仿宋_GB2312" w:eastAsia="仿宋_GB2312" w:hAnsi="宋体" w:cs="宋体" w:hint="eastAsia"/>
          <w:kern w:val="0"/>
          <w:sz w:val="32"/>
          <w:szCs w:val="32"/>
        </w:rPr>
        <w:t>条；</w:t>
      </w:r>
      <w:r w:rsidR="003C0951" w:rsidRPr="00C02EA0">
        <w:rPr>
          <w:rFonts w:ascii="仿宋_GB2312" w:eastAsia="仿宋_GB2312" w:hAnsi="宋体" w:cs="宋体" w:hint="eastAsia"/>
          <w:kern w:val="0"/>
          <w:sz w:val="32"/>
          <w:szCs w:val="32"/>
        </w:rPr>
        <w:t>社会公开</w:t>
      </w:r>
      <w:r w:rsidR="00E20424" w:rsidRPr="00C02EA0">
        <w:rPr>
          <w:rFonts w:ascii="仿宋_GB2312" w:eastAsia="仿宋_GB2312" w:hAnsi="宋体" w:cs="宋体" w:hint="eastAsia"/>
          <w:kern w:val="0"/>
          <w:sz w:val="32"/>
          <w:szCs w:val="32"/>
        </w:rPr>
        <w:t>1644</w:t>
      </w:r>
      <w:r w:rsidR="006D1F97" w:rsidRPr="00C02EA0">
        <w:rPr>
          <w:rFonts w:ascii="仿宋_GB2312" w:eastAsia="仿宋_GB2312" w:hAnsi="宋体" w:cs="宋体" w:hint="eastAsia"/>
          <w:kern w:val="0"/>
          <w:sz w:val="32"/>
          <w:szCs w:val="32"/>
        </w:rPr>
        <w:t>条，校内公开</w:t>
      </w:r>
      <w:r w:rsidR="00E20424" w:rsidRPr="00C02EA0">
        <w:rPr>
          <w:rFonts w:ascii="仿宋_GB2312" w:eastAsia="仿宋_GB2312" w:hAnsi="宋体" w:cs="宋体" w:hint="eastAsia"/>
          <w:kern w:val="0"/>
          <w:sz w:val="32"/>
          <w:szCs w:val="32"/>
        </w:rPr>
        <w:t>263</w:t>
      </w:r>
      <w:r w:rsidR="003C0951" w:rsidRPr="00C02EA0">
        <w:rPr>
          <w:rFonts w:ascii="仿宋_GB2312" w:eastAsia="仿宋_GB2312" w:hAnsi="宋体" w:cs="宋体" w:hint="eastAsia"/>
          <w:kern w:val="0"/>
          <w:sz w:val="32"/>
          <w:szCs w:val="32"/>
        </w:rPr>
        <w:t>条</w:t>
      </w:r>
      <w:r w:rsidR="00766B16" w:rsidRPr="00C02EA0">
        <w:rPr>
          <w:rFonts w:ascii="仿宋_GB2312" w:eastAsia="仿宋_GB2312" w:hAnsi="宋体" w:cs="宋体" w:hint="eastAsia"/>
          <w:kern w:val="0"/>
          <w:sz w:val="32"/>
          <w:szCs w:val="32"/>
        </w:rPr>
        <w:t>。</w:t>
      </w:r>
      <w:r w:rsidR="006D1F97" w:rsidRPr="00C02EA0">
        <w:rPr>
          <w:rFonts w:ascii="仿宋_GB2312" w:eastAsia="仿宋_GB2312" w:hAnsi="宋体" w:cs="宋体" w:hint="eastAsia"/>
          <w:kern w:val="0"/>
          <w:sz w:val="32"/>
          <w:szCs w:val="32"/>
        </w:rPr>
        <w:t>详情见</w:t>
      </w:r>
      <w:r w:rsidR="003C0951" w:rsidRPr="00C02EA0">
        <w:rPr>
          <w:rFonts w:ascii="仿宋_GB2312" w:eastAsia="仿宋_GB2312" w:hAnsi="宋体" w:cs="宋体" w:hint="eastAsia"/>
          <w:kern w:val="0"/>
          <w:sz w:val="32"/>
          <w:szCs w:val="32"/>
        </w:rPr>
        <w:t>表</w:t>
      </w:r>
      <w:r w:rsidR="00CF7183" w:rsidRPr="00C02EA0">
        <w:rPr>
          <w:rFonts w:ascii="仿宋_GB2312" w:eastAsia="仿宋_GB2312" w:hAnsi="宋体" w:cs="宋体" w:hint="eastAsia"/>
          <w:kern w:val="0"/>
          <w:sz w:val="32"/>
          <w:szCs w:val="32"/>
        </w:rPr>
        <w:t>1</w:t>
      </w:r>
      <w:r w:rsidR="00E20424" w:rsidRPr="00C02EA0">
        <w:rPr>
          <w:rFonts w:ascii="仿宋_GB2312" w:eastAsia="仿宋_GB2312" w:hAnsi="宋体" w:cs="宋体" w:hint="eastAsia"/>
          <w:kern w:val="0"/>
          <w:sz w:val="32"/>
          <w:szCs w:val="32"/>
        </w:rPr>
        <w:t>：</w:t>
      </w:r>
    </w:p>
    <w:p w:rsidR="000E4EED" w:rsidRPr="000E4EED" w:rsidRDefault="000E4EED" w:rsidP="000E4EED">
      <w:pPr>
        <w:ind w:firstLineChars="50" w:firstLine="105"/>
        <w:jc w:val="center"/>
        <w:rPr>
          <w:rFonts w:asciiTheme="minorEastAsia" w:hAnsiTheme="minorEastAsia" w:cs="宋体"/>
          <w:kern w:val="0"/>
          <w:szCs w:val="21"/>
        </w:rPr>
      </w:pPr>
      <w:r w:rsidRPr="003C0951">
        <w:rPr>
          <w:rFonts w:asciiTheme="minorEastAsia" w:hAnsiTheme="minorEastAsia" w:cs="宋体" w:hint="eastAsia"/>
          <w:kern w:val="0"/>
          <w:szCs w:val="21"/>
        </w:rPr>
        <w:t>表1：201</w:t>
      </w:r>
      <w:r w:rsidR="00FA35E1">
        <w:rPr>
          <w:rFonts w:asciiTheme="minorEastAsia" w:hAnsiTheme="minorEastAsia" w:cs="宋体" w:hint="eastAsia"/>
          <w:kern w:val="0"/>
          <w:szCs w:val="21"/>
        </w:rPr>
        <w:t>3</w:t>
      </w:r>
      <w:r w:rsidRPr="003C0951">
        <w:rPr>
          <w:rFonts w:asciiTheme="minorEastAsia" w:hAnsiTheme="minorEastAsia" w:cs="宋体" w:hint="eastAsia"/>
          <w:kern w:val="0"/>
          <w:szCs w:val="21"/>
        </w:rPr>
        <w:t>-201</w:t>
      </w:r>
      <w:r w:rsidR="00FA35E1">
        <w:rPr>
          <w:rFonts w:asciiTheme="minorEastAsia" w:hAnsiTheme="minorEastAsia" w:cs="宋体" w:hint="eastAsia"/>
          <w:kern w:val="0"/>
          <w:szCs w:val="21"/>
        </w:rPr>
        <w:t>4</w:t>
      </w:r>
      <w:r w:rsidRPr="003C0951">
        <w:rPr>
          <w:rFonts w:asciiTheme="minorEastAsia" w:hAnsiTheme="minorEastAsia" w:cs="宋体" w:hint="eastAsia"/>
          <w:kern w:val="0"/>
          <w:szCs w:val="21"/>
        </w:rPr>
        <w:t>学年度北京化工大学信息公开统计</w:t>
      </w:r>
    </w:p>
    <w:tbl>
      <w:tblPr>
        <w:tblW w:w="8520" w:type="dxa"/>
        <w:jc w:val="center"/>
        <w:tblLook w:val="04A0" w:firstRow="1" w:lastRow="0" w:firstColumn="1" w:lastColumn="0" w:noHBand="0" w:noVBand="1"/>
      </w:tblPr>
      <w:tblGrid>
        <w:gridCol w:w="1490"/>
        <w:gridCol w:w="2369"/>
        <w:gridCol w:w="3432"/>
        <w:gridCol w:w="1229"/>
      </w:tblGrid>
      <w:tr w:rsidR="003C0951" w:rsidRPr="003C0951" w:rsidTr="003C0951">
        <w:trPr>
          <w:trHeight w:val="270"/>
          <w:jc w:val="center"/>
        </w:trPr>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b/>
                <w:color w:val="000000"/>
                <w:kern w:val="0"/>
                <w:szCs w:val="21"/>
              </w:rPr>
            </w:pPr>
            <w:r w:rsidRPr="003C0951">
              <w:rPr>
                <w:rFonts w:ascii="宋体" w:eastAsia="宋体" w:hAnsi="宋体" w:cs="宋体" w:hint="eastAsia"/>
                <w:b/>
                <w:color w:val="000000"/>
                <w:kern w:val="0"/>
                <w:szCs w:val="21"/>
              </w:rPr>
              <w:t>部门</w:t>
            </w:r>
          </w:p>
        </w:tc>
        <w:tc>
          <w:tcPr>
            <w:tcW w:w="2369" w:type="dxa"/>
            <w:tcBorders>
              <w:top w:val="single" w:sz="4" w:space="0" w:color="auto"/>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b/>
                <w:color w:val="000000"/>
                <w:kern w:val="0"/>
                <w:szCs w:val="21"/>
              </w:rPr>
            </w:pPr>
            <w:r w:rsidRPr="003C0951">
              <w:rPr>
                <w:rFonts w:ascii="宋体" w:eastAsia="宋体" w:hAnsi="宋体" w:cs="宋体" w:hint="eastAsia"/>
                <w:b/>
                <w:color w:val="000000"/>
                <w:kern w:val="0"/>
                <w:szCs w:val="21"/>
              </w:rPr>
              <w:t>信息公开内容</w:t>
            </w:r>
          </w:p>
        </w:tc>
        <w:tc>
          <w:tcPr>
            <w:tcW w:w="3432" w:type="dxa"/>
            <w:tcBorders>
              <w:top w:val="single" w:sz="4" w:space="0" w:color="auto"/>
              <w:left w:val="nil"/>
              <w:bottom w:val="single" w:sz="4" w:space="0" w:color="auto"/>
              <w:right w:val="single" w:sz="4" w:space="0" w:color="auto"/>
            </w:tcBorders>
            <w:shd w:val="clear" w:color="auto" w:fill="auto"/>
            <w:noWrap/>
            <w:vAlign w:val="bottom"/>
            <w:hideMark/>
          </w:tcPr>
          <w:p w:rsidR="003C0951" w:rsidRPr="003C0951" w:rsidRDefault="003C0951" w:rsidP="009D1E0B">
            <w:pPr>
              <w:widowControl/>
              <w:jc w:val="center"/>
              <w:rPr>
                <w:rFonts w:ascii="宋体" w:eastAsia="宋体" w:hAnsi="宋体" w:cs="宋体"/>
                <w:b/>
                <w:color w:val="000000"/>
                <w:kern w:val="0"/>
                <w:szCs w:val="21"/>
              </w:rPr>
            </w:pPr>
            <w:r w:rsidRPr="003C0951">
              <w:rPr>
                <w:rFonts w:ascii="宋体" w:eastAsia="宋体" w:hAnsi="宋体" w:cs="宋体" w:hint="eastAsia"/>
                <w:b/>
                <w:color w:val="000000"/>
                <w:kern w:val="0"/>
                <w:szCs w:val="21"/>
              </w:rPr>
              <w:t>信息公开</w:t>
            </w:r>
            <w:r w:rsidR="009D1E0B">
              <w:rPr>
                <w:rFonts w:ascii="宋体" w:eastAsia="宋体" w:hAnsi="宋体" w:cs="宋体" w:hint="eastAsia"/>
                <w:b/>
                <w:color w:val="000000"/>
                <w:kern w:val="0"/>
                <w:szCs w:val="21"/>
              </w:rPr>
              <w:t>渠道</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b/>
                <w:color w:val="000000"/>
                <w:kern w:val="0"/>
                <w:szCs w:val="21"/>
              </w:rPr>
            </w:pPr>
            <w:r w:rsidRPr="003C0951">
              <w:rPr>
                <w:rFonts w:ascii="宋体" w:eastAsia="宋体" w:hAnsi="宋体" w:cs="宋体" w:hint="eastAsia"/>
                <w:b/>
                <w:color w:val="000000"/>
                <w:kern w:val="0"/>
                <w:szCs w:val="21"/>
              </w:rPr>
              <w:t>信息条数</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校长办公室</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86373F" w:rsidP="003C095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我校</w:t>
            </w:r>
            <w:r w:rsidR="003C0951" w:rsidRPr="003C0951">
              <w:rPr>
                <w:rFonts w:ascii="宋体" w:eastAsia="宋体" w:hAnsi="宋体" w:cs="宋体" w:hint="eastAsia"/>
                <w:color w:val="000000"/>
                <w:kern w:val="0"/>
                <w:szCs w:val="21"/>
              </w:rPr>
              <w:t>日常信息、重大决定</w:t>
            </w:r>
            <w:r w:rsidR="003C0951">
              <w:rPr>
                <w:rFonts w:ascii="宋体" w:eastAsia="宋体" w:hAnsi="宋体" w:cs="宋体" w:hint="eastAsia"/>
                <w:color w:val="000000"/>
                <w:kern w:val="0"/>
                <w:szCs w:val="21"/>
              </w:rPr>
              <w:t>、综合信息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信息公开网站</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1568F6"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350</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校长办公室</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校内公开的各类公文</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86373F" w:rsidP="00A34BB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我校</w:t>
            </w:r>
            <w:r w:rsidR="003C0951" w:rsidRPr="003C0951">
              <w:rPr>
                <w:rFonts w:ascii="宋体" w:eastAsia="宋体" w:hAnsi="宋体" w:cs="宋体" w:hint="eastAsia"/>
                <w:color w:val="000000"/>
                <w:kern w:val="0"/>
                <w:szCs w:val="21"/>
              </w:rPr>
              <w:t>公文</w:t>
            </w:r>
            <w:proofErr w:type="gramStart"/>
            <w:r w:rsidR="00A34BB3">
              <w:rPr>
                <w:rFonts w:ascii="宋体" w:eastAsia="宋体" w:hAnsi="宋体" w:cs="宋体" w:hint="eastAsia"/>
                <w:color w:val="000000"/>
                <w:kern w:val="0"/>
                <w:szCs w:val="21"/>
              </w:rPr>
              <w:t>版块</w:t>
            </w:r>
            <w:proofErr w:type="gramEnd"/>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1568F6"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211</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校长办公室</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人事、招标</w:t>
            </w:r>
            <w:r w:rsidR="001568F6">
              <w:rPr>
                <w:rFonts w:ascii="宋体" w:eastAsia="宋体" w:hAnsi="宋体" w:cs="宋体" w:hint="eastAsia"/>
                <w:color w:val="000000"/>
                <w:kern w:val="0"/>
                <w:szCs w:val="21"/>
              </w:rPr>
              <w:t>、综合</w:t>
            </w:r>
            <w:r w:rsidRPr="003C0951">
              <w:rPr>
                <w:rFonts w:ascii="宋体" w:eastAsia="宋体" w:hAnsi="宋体" w:cs="宋体" w:hint="eastAsia"/>
                <w:color w:val="000000"/>
                <w:kern w:val="0"/>
                <w:szCs w:val="21"/>
              </w:rPr>
              <w:t>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公示、公告栏</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9D1E0B"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65</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宣传部</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综合信息</w:t>
            </w:r>
            <w:r w:rsidR="004D01F7">
              <w:rPr>
                <w:rFonts w:ascii="宋体" w:eastAsia="宋体" w:hAnsi="宋体" w:cs="宋体" w:hint="eastAsia"/>
                <w:color w:val="000000"/>
                <w:kern w:val="0"/>
                <w:szCs w:val="21"/>
              </w:rPr>
              <w:t>、公告</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新闻网</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4D01F7" w:rsidP="009D1E0B">
            <w:pPr>
              <w:widowControl/>
              <w:jc w:val="center"/>
              <w:rPr>
                <w:rFonts w:ascii="Times New Roman" w:eastAsia="宋体" w:hAnsi="Times New Roman" w:cs="Times New Roman"/>
                <w:kern w:val="0"/>
                <w:szCs w:val="21"/>
              </w:rPr>
            </w:pPr>
            <w:r w:rsidRPr="003679FD">
              <w:rPr>
                <w:rFonts w:ascii="Times New Roman" w:eastAsia="宋体" w:hAnsi="Times New Roman" w:cs="Times New Roman"/>
                <w:kern w:val="0"/>
                <w:szCs w:val="21"/>
              </w:rPr>
              <w:t>10</w:t>
            </w:r>
            <w:r w:rsidR="009D1E0B">
              <w:rPr>
                <w:rFonts w:ascii="Times New Roman" w:eastAsia="宋体" w:hAnsi="Times New Roman" w:cs="Times New Roman" w:hint="eastAsia"/>
                <w:kern w:val="0"/>
                <w:szCs w:val="21"/>
              </w:rPr>
              <w:t>56</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基建处</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重大改、建工程</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北京市招投标信息平台</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9D1E0B"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33</w:t>
            </w:r>
          </w:p>
        </w:tc>
      </w:tr>
      <w:tr w:rsidR="003C0951" w:rsidRPr="003C0951" w:rsidTr="009D1E0B">
        <w:trPr>
          <w:trHeight w:val="273"/>
          <w:jc w:val="center"/>
        </w:trPr>
        <w:tc>
          <w:tcPr>
            <w:tcW w:w="1490" w:type="dxa"/>
            <w:vMerge w:val="restart"/>
            <w:tcBorders>
              <w:top w:val="nil"/>
              <w:left w:val="single" w:sz="4" w:space="0" w:color="auto"/>
              <w:right w:val="single" w:sz="4" w:space="0" w:color="auto"/>
            </w:tcBorders>
            <w:shd w:val="clear" w:color="auto" w:fill="auto"/>
            <w:noWrap/>
            <w:vAlign w:val="center"/>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国资处</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校内招标信息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86373F" w:rsidP="003C095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我校</w:t>
            </w:r>
            <w:r w:rsidR="003C0951" w:rsidRPr="003C0951">
              <w:rPr>
                <w:rFonts w:ascii="宋体" w:eastAsia="宋体" w:hAnsi="宋体" w:cs="宋体" w:hint="eastAsia"/>
                <w:color w:val="000000"/>
                <w:kern w:val="0"/>
                <w:szCs w:val="21"/>
              </w:rPr>
              <w:t>国资处网站</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9D1E0B"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28</w:t>
            </w:r>
          </w:p>
        </w:tc>
      </w:tr>
      <w:tr w:rsidR="003C0951" w:rsidRPr="003C0951" w:rsidTr="00215CBD">
        <w:trPr>
          <w:trHeight w:val="270"/>
          <w:jc w:val="center"/>
        </w:trPr>
        <w:tc>
          <w:tcPr>
            <w:tcW w:w="1490" w:type="dxa"/>
            <w:vMerge/>
            <w:tcBorders>
              <w:left w:val="single" w:sz="4" w:space="0" w:color="auto"/>
              <w:right w:val="single" w:sz="4" w:space="0" w:color="auto"/>
            </w:tcBorders>
            <w:shd w:val="clear" w:color="auto" w:fill="auto"/>
            <w:noWrap/>
            <w:vAlign w:val="center"/>
            <w:hideMark/>
          </w:tcPr>
          <w:p w:rsidR="003C0951" w:rsidRPr="003C0951" w:rsidRDefault="003C0951" w:rsidP="003C0951">
            <w:pPr>
              <w:widowControl/>
              <w:jc w:val="center"/>
              <w:rPr>
                <w:rFonts w:ascii="宋体" w:eastAsia="宋体" w:hAnsi="宋体" w:cs="宋体"/>
                <w:color w:val="000000"/>
                <w:kern w:val="0"/>
                <w:szCs w:val="21"/>
              </w:rPr>
            </w:pP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政府采购公开竞价</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中国</w:t>
            </w:r>
            <w:r w:rsidR="009D1E0B">
              <w:rPr>
                <w:rFonts w:ascii="宋体" w:eastAsia="宋体" w:hAnsi="宋体" w:cs="宋体" w:hint="eastAsia"/>
                <w:color w:val="000000"/>
                <w:kern w:val="0"/>
                <w:szCs w:val="21"/>
              </w:rPr>
              <w:t>教育装备</w:t>
            </w:r>
            <w:r w:rsidRPr="003C0951">
              <w:rPr>
                <w:rFonts w:ascii="宋体" w:eastAsia="宋体" w:hAnsi="宋体" w:cs="宋体" w:hint="eastAsia"/>
                <w:color w:val="000000"/>
                <w:kern w:val="0"/>
                <w:szCs w:val="21"/>
              </w:rPr>
              <w:t>采购网</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9D1E0B"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14</w:t>
            </w:r>
          </w:p>
        </w:tc>
      </w:tr>
      <w:tr w:rsidR="003C0951" w:rsidRPr="003C0951" w:rsidTr="003E2396">
        <w:trPr>
          <w:trHeight w:val="533"/>
          <w:jc w:val="center"/>
        </w:trPr>
        <w:tc>
          <w:tcPr>
            <w:tcW w:w="1490" w:type="dxa"/>
            <w:vMerge/>
            <w:tcBorders>
              <w:left w:val="single" w:sz="4" w:space="0" w:color="auto"/>
              <w:bottom w:val="single" w:sz="4" w:space="0" w:color="auto"/>
              <w:right w:val="single" w:sz="4" w:space="0" w:color="auto"/>
            </w:tcBorders>
            <w:shd w:val="clear" w:color="auto" w:fill="auto"/>
            <w:noWrap/>
            <w:vAlign w:val="center"/>
            <w:hideMark/>
          </w:tcPr>
          <w:p w:rsidR="003C0951" w:rsidRPr="003C0951" w:rsidRDefault="003C0951" w:rsidP="003C0951">
            <w:pPr>
              <w:widowControl/>
              <w:jc w:val="center"/>
              <w:rPr>
                <w:rFonts w:ascii="宋体" w:eastAsia="宋体" w:hAnsi="宋体" w:cs="宋体"/>
                <w:color w:val="000000"/>
                <w:kern w:val="0"/>
                <w:szCs w:val="21"/>
              </w:rPr>
            </w:pP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校外招</w:t>
            </w:r>
            <w:r w:rsidR="003E2396">
              <w:rPr>
                <w:rFonts w:ascii="宋体" w:eastAsia="宋体" w:hAnsi="宋体" w:cs="宋体" w:hint="eastAsia"/>
                <w:color w:val="000000"/>
                <w:kern w:val="0"/>
                <w:szCs w:val="21"/>
              </w:rPr>
              <w:t>标</w:t>
            </w:r>
            <w:r w:rsidRPr="003C0951">
              <w:rPr>
                <w:rFonts w:ascii="宋体" w:eastAsia="宋体" w:hAnsi="宋体" w:cs="宋体" w:hint="eastAsia"/>
                <w:color w:val="000000"/>
                <w:kern w:val="0"/>
                <w:szCs w:val="21"/>
              </w:rPr>
              <w:t>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中国政府采购网、北京市政府采购网</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9D1E0B"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54</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财务处</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预、决算，教育收费信息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信息公开网站、财务处网站</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3C0951" w:rsidP="003C0951">
            <w:pPr>
              <w:widowControl/>
              <w:jc w:val="center"/>
              <w:rPr>
                <w:rFonts w:ascii="Times New Roman" w:eastAsia="宋体" w:hAnsi="Times New Roman" w:cs="Times New Roman"/>
                <w:color w:val="000000"/>
                <w:kern w:val="0"/>
                <w:szCs w:val="21"/>
              </w:rPr>
            </w:pPr>
            <w:r w:rsidRPr="003679FD">
              <w:rPr>
                <w:rFonts w:ascii="Times New Roman" w:eastAsia="宋体" w:hAnsi="Times New Roman" w:cs="Times New Roman"/>
                <w:color w:val="000000"/>
                <w:kern w:val="0"/>
                <w:szCs w:val="21"/>
              </w:rPr>
              <w:t>9</w:t>
            </w:r>
          </w:p>
        </w:tc>
      </w:tr>
      <w:tr w:rsidR="000A7B97"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0A7B97" w:rsidRDefault="000A7B97" w:rsidP="003C095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本科生</w:t>
            </w:r>
            <w:r w:rsidRPr="003C0951">
              <w:rPr>
                <w:rFonts w:ascii="宋体" w:eastAsia="宋体" w:hAnsi="宋体" w:cs="宋体" w:hint="eastAsia"/>
                <w:color w:val="000000"/>
                <w:kern w:val="0"/>
                <w:szCs w:val="21"/>
              </w:rPr>
              <w:t>招办</w:t>
            </w:r>
          </w:p>
        </w:tc>
        <w:tc>
          <w:tcPr>
            <w:tcW w:w="2369" w:type="dxa"/>
            <w:tcBorders>
              <w:top w:val="nil"/>
              <w:left w:val="nil"/>
              <w:bottom w:val="single" w:sz="4" w:space="0" w:color="auto"/>
              <w:right w:val="single" w:sz="4" w:space="0" w:color="auto"/>
            </w:tcBorders>
            <w:shd w:val="clear" w:color="auto" w:fill="auto"/>
            <w:noWrap/>
            <w:vAlign w:val="bottom"/>
            <w:hideMark/>
          </w:tcPr>
          <w:p w:rsidR="000A7B97" w:rsidRDefault="000A7B97" w:rsidP="000A7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w:t>
            </w:r>
            <w:r w:rsidRPr="003C0951">
              <w:rPr>
                <w:rFonts w:ascii="宋体" w:eastAsia="宋体" w:hAnsi="宋体" w:cs="宋体" w:hint="eastAsia"/>
                <w:color w:val="000000"/>
                <w:kern w:val="0"/>
                <w:szCs w:val="21"/>
              </w:rPr>
              <w:t>招生录取相关信息</w:t>
            </w:r>
          </w:p>
        </w:tc>
        <w:tc>
          <w:tcPr>
            <w:tcW w:w="3432" w:type="dxa"/>
            <w:tcBorders>
              <w:top w:val="nil"/>
              <w:left w:val="nil"/>
              <w:bottom w:val="single" w:sz="4" w:space="0" w:color="auto"/>
              <w:right w:val="single" w:sz="4" w:space="0" w:color="auto"/>
            </w:tcBorders>
            <w:shd w:val="clear" w:color="auto" w:fill="auto"/>
            <w:noWrap/>
            <w:vAlign w:val="bottom"/>
            <w:hideMark/>
          </w:tcPr>
          <w:p w:rsidR="000A7B97" w:rsidRPr="003C0951" w:rsidRDefault="000A7B97" w:rsidP="000A7B97">
            <w:pPr>
              <w:widowControl/>
              <w:jc w:val="center"/>
              <w:rPr>
                <w:rFonts w:ascii="宋体" w:eastAsia="宋体" w:hAnsi="宋体" w:cs="宋体"/>
                <w:color w:val="000000"/>
                <w:kern w:val="0"/>
                <w:szCs w:val="21"/>
              </w:rPr>
            </w:pPr>
            <w:proofErr w:type="gramStart"/>
            <w:r w:rsidRPr="003C0951">
              <w:rPr>
                <w:rFonts w:ascii="宋体" w:eastAsia="宋体" w:hAnsi="宋体" w:cs="宋体" w:hint="eastAsia"/>
                <w:color w:val="000000"/>
                <w:kern w:val="0"/>
                <w:szCs w:val="21"/>
              </w:rPr>
              <w:t>校本科</w:t>
            </w:r>
            <w:proofErr w:type="gramEnd"/>
            <w:r w:rsidRPr="003C0951">
              <w:rPr>
                <w:rFonts w:ascii="宋体" w:eastAsia="宋体" w:hAnsi="宋体" w:cs="宋体" w:hint="eastAsia"/>
                <w:color w:val="000000"/>
                <w:kern w:val="0"/>
                <w:szCs w:val="21"/>
              </w:rPr>
              <w:t>招生网、教育部阳光高考平</w:t>
            </w:r>
            <w:r w:rsidRPr="003C0951">
              <w:rPr>
                <w:rFonts w:ascii="宋体" w:eastAsia="宋体" w:hAnsi="宋体" w:cs="宋体" w:hint="eastAsia"/>
                <w:color w:val="000000"/>
                <w:kern w:val="0"/>
                <w:szCs w:val="21"/>
              </w:rPr>
              <w:lastRenderedPageBreak/>
              <w:t>台</w:t>
            </w:r>
          </w:p>
        </w:tc>
        <w:tc>
          <w:tcPr>
            <w:tcW w:w="1229" w:type="dxa"/>
            <w:tcBorders>
              <w:top w:val="nil"/>
              <w:left w:val="nil"/>
              <w:bottom w:val="single" w:sz="4" w:space="0" w:color="auto"/>
              <w:right w:val="single" w:sz="4" w:space="0" w:color="auto"/>
            </w:tcBorders>
            <w:shd w:val="clear" w:color="auto" w:fill="auto"/>
            <w:noWrap/>
            <w:vAlign w:val="bottom"/>
            <w:hideMark/>
          </w:tcPr>
          <w:p w:rsidR="000A7B97" w:rsidRPr="003679FD" w:rsidRDefault="009D1E0B" w:rsidP="000A7B9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20</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0A7B97"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lastRenderedPageBreak/>
              <w:t>研究生招办</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0A7B97"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研究生招生、录取信息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0A7B97"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研究生院网站</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9D1E0B"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成教招办</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成教招生信息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继续教育学院网站</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3C0951" w:rsidP="003C0951">
            <w:pPr>
              <w:widowControl/>
              <w:jc w:val="center"/>
              <w:rPr>
                <w:rFonts w:ascii="Times New Roman" w:eastAsia="宋体" w:hAnsi="Times New Roman" w:cs="Times New Roman"/>
                <w:color w:val="000000"/>
                <w:kern w:val="0"/>
                <w:szCs w:val="21"/>
              </w:rPr>
            </w:pPr>
            <w:r w:rsidRPr="003679FD">
              <w:rPr>
                <w:rFonts w:ascii="Times New Roman" w:eastAsia="宋体" w:hAnsi="Times New Roman" w:cs="Times New Roman"/>
                <w:color w:val="000000"/>
                <w:kern w:val="0"/>
                <w:szCs w:val="21"/>
              </w:rPr>
              <w:t>3</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人事处</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人事信息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校园门户网站、公示栏</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E20424" w:rsidP="003C095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46</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组织部</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干部任免信息</w:t>
            </w: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E2396">
            <w:pPr>
              <w:widowControl/>
              <w:jc w:val="center"/>
              <w:rPr>
                <w:rFonts w:ascii="宋体" w:eastAsia="宋体" w:hAnsi="宋体" w:cs="宋体"/>
                <w:color w:val="000000"/>
                <w:kern w:val="0"/>
                <w:szCs w:val="21"/>
              </w:rPr>
            </w:pPr>
            <w:r w:rsidRPr="003C0951">
              <w:rPr>
                <w:rFonts w:ascii="宋体" w:eastAsia="宋体" w:hAnsi="宋体" w:cs="宋体" w:hint="eastAsia"/>
                <w:color w:val="000000"/>
                <w:kern w:val="0"/>
                <w:szCs w:val="21"/>
              </w:rPr>
              <w:t>校园</w:t>
            </w:r>
            <w:r w:rsidR="003E2396">
              <w:rPr>
                <w:rFonts w:ascii="宋体" w:eastAsia="宋体" w:hAnsi="宋体" w:cs="宋体" w:hint="eastAsia"/>
                <w:color w:val="000000"/>
                <w:kern w:val="0"/>
                <w:szCs w:val="21"/>
              </w:rPr>
              <w:t>门户网站</w:t>
            </w:r>
            <w:r w:rsidRPr="003C0951">
              <w:rPr>
                <w:rFonts w:ascii="宋体" w:eastAsia="宋体" w:hAnsi="宋体" w:cs="宋体" w:hint="eastAsia"/>
                <w:color w:val="000000"/>
                <w:kern w:val="0"/>
                <w:szCs w:val="21"/>
              </w:rPr>
              <w:t>、公示栏</w:t>
            </w: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3C0951" w:rsidP="003C0951">
            <w:pPr>
              <w:widowControl/>
              <w:jc w:val="center"/>
              <w:rPr>
                <w:rFonts w:ascii="Times New Roman" w:eastAsia="宋体" w:hAnsi="Times New Roman" w:cs="Times New Roman"/>
                <w:color w:val="000000"/>
                <w:kern w:val="0"/>
                <w:szCs w:val="21"/>
              </w:rPr>
            </w:pPr>
            <w:r w:rsidRPr="003679FD">
              <w:rPr>
                <w:rFonts w:ascii="Times New Roman" w:eastAsia="宋体" w:hAnsi="Times New Roman" w:cs="Times New Roman"/>
                <w:color w:val="000000"/>
                <w:kern w:val="0"/>
                <w:szCs w:val="21"/>
              </w:rPr>
              <w:t>6</w:t>
            </w:r>
          </w:p>
        </w:tc>
      </w:tr>
      <w:tr w:rsidR="003C0951" w:rsidRPr="003C0951" w:rsidTr="003C0951">
        <w:trPr>
          <w:trHeight w:val="270"/>
          <w:jc w:val="center"/>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b/>
                <w:color w:val="000000"/>
                <w:kern w:val="0"/>
                <w:szCs w:val="21"/>
              </w:rPr>
            </w:pPr>
            <w:r w:rsidRPr="003C0951">
              <w:rPr>
                <w:rFonts w:ascii="宋体" w:eastAsia="宋体" w:hAnsi="宋体" w:cs="宋体" w:hint="eastAsia"/>
                <w:b/>
                <w:color w:val="000000"/>
                <w:kern w:val="0"/>
                <w:szCs w:val="21"/>
              </w:rPr>
              <w:t>总计</w:t>
            </w:r>
          </w:p>
        </w:tc>
        <w:tc>
          <w:tcPr>
            <w:tcW w:w="2369"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p>
        </w:tc>
        <w:tc>
          <w:tcPr>
            <w:tcW w:w="3432" w:type="dxa"/>
            <w:tcBorders>
              <w:top w:val="nil"/>
              <w:left w:val="nil"/>
              <w:bottom w:val="single" w:sz="4" w:space="0" w:color="auto"/>
              <w:right w:val="single" w:sz="4" w:space="0" w:color="auto"/>
            </w:tcBorders>
            <w:shd w:val="clear" w:color="auto" w:fill="auto"/>
            <w:noWrap/>
            <w:vAlign w:val="bottom"/>
            <w:hideMark/>
          </w:tcPr>
          <w:p w:rsidR="003C0951" w:rsidRPr="003C0951" w:rsidRDefault="003C0951" w:rsidP="003C0951">
            <w:pPr>
              <w:widowControl/>
              <w:jc w:val="center"/>
              <w:rPr>
                <w:rFonts w:ascii="宋体" w:eastAsia="宋体" w:hAnsi="宋体" w:cs="宋体"/>
                <w:color w:val="000000"/>
                <w:kern w:val="0"/>
                <w:szCs w:val="21"/>
              </w:rPr>
            </w:pPr>
          </w:p>
        </w:tc>
        <w:tc>
          <w:tcPr>
            <w:tcW w:w="1229" w:type="dxa"/>
            <w:tcBorders>
              <w:top w:val="nil"/>
              <w:left w:val="nil"/>
              <w:bottom w:val="single" w:sz="4" w:space="0" w:color="auto"/>
              <w:right w:val="single" w:sz="4" w:space="0" w:color="auto"/>
            </w:tcBorders>
            <w:shd w:val="clear" w:color="auto" w:fill="auto"/>
            <w:noWrap/>
            <w:vAlign w:val="bottom"/>
            <w:hideMark/>
          </w:tcPr>
          <w:p w:rsidR="003C0951" w:rsidRPr="003679FD" w:rsidRDefault="00E20424" w:rsidP="003C0951">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1907</w:t>
            </w:r>
          </w:p>
        </w:tc>
      </w:tr>
    </w:tbl>
    <w:p w:rsidR="007B32F5" w:rsidRPr="00C02EA0" w:rsidRDefault="00494218" w:rsidP="00C02EA0">
      <w:pPr>
        <w:spacing w:line="560" w:lineRule="exact"/>
        <w:ind w:firstLineChars="200" w:firstLine="643"/>
        <w:rPr>
          <w:rFonts w:ascii="仿宋_GB2312" w:eastAsia="仿宋_GB2312" w:hAnsi="楷体" w:cs="宋体" w:hint="eastAsia"/>
          <w:b/>
          <w:kern w:val="0"/>
          <w:sz w:val="32"/>
          <w:szCs w:val="32"/>
        </w:rPr>
      </w:pPr>
      <w:r w:rsidRPr="00C02EA0">
        <w:rPr>
          <w:rFonts w:ascii="仿宋_GB2312" w:eastAsia="仿宋_GB2312" w:hAnsi="楷体" w:cs="宋体" w:hint="eastAsia"/>
          <w:b/>
          <w:kern w:val="0"/>
          <w:sz w:val="32"/>
          <w:szCs w:val="32"/>
        </w:rPr>
        <w:t>2</w:t>
      </w:r>
      <w:r w:rsidR="00EA6F6D" w:rsidRPr="00C02EA0">
        <w:rPr>
          <w:rFonts w:ascii="仿宋_GB2312" w:eastAsia="仿宋_GB2312" w:hAnsi="楷体" w:cs="宋体" w:hint="eastAsia"/>
          <w:b/>
          <w:kern w:val="0"/>
          <w:sz w:val="32"/>
          <w:szCs w:val="32"/>
        </w:rPr>
        <w:t>．</w:t>
      </w:r>
      <w:r w:rsidRPr="00C02EA0">
        <w:rPr>
          <w:rFonts w:ascii="仿宋_GB2312" w:eastAsia="仿宋_GB2312" w:hAnsi="楷体" w:cs="宋体" w:hint="eastAsia"/>
          <w:b/>
          <w:kern w:val="0"/>
          <w:sz w:val="32"/>
          <w:szCs w:val="32"/>
        </w:rPr>
        <w:t>依申请公开情况</w:t>
      </w:r>
    </w:p>
    <w:p w:rsidR="008E67A0" w:rsidRPr="00C02EA0" w:rsidRDefault="0086373F"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我校</w:t>
      </w:r>
      <w:r w:rsidR="00E751CC" w:rsidRPr="00C02EA0">
        <w:rPr>
          <w:rFonts w:ascii="仿宋_GB2312" w:eastAsia="仿宋_GB2312" w:hAnsi="宋体" w:cs="宋体" w:hint="eastAsia"/>
          <w:kern w:val="0"/>
          <w:sz w:val="32"/>
          <w:szCs w:val="32"/>
        </w:rPr>
        <w:t>继续依照</w:t>
      </w:r>
      <w:r w:rsidR="00A56221" w:rsidRPr="00C02EA0">
        <w:rPr>
          <w:rFonts w:ascii="仿宋_GB2312" w:eastAsia="仿宋_GB2312" w:hAnsi="宋体" w:cs="宋体" w:hint="eastAsia"/>
          <w:kern w:val="0"/>
          <w:sz w:val="32"/>
          <w:szCs w:val="32"/>
        </w:rPr>
        <w:t>《北京化工大</w:t>
      </w:r>
      <w:r w:rsidR="000222BB" w:rsidRPr="00C02EA0">
        <w:rPr>
          <w:rFonts w:ascii="仿宋_GB2312" w:eastAsia="仿宋_GB2312" w:hAnsi="宋体" w:cs="宋体" w:hint="eastAsia"/>
          <w:kern w:val="0"/>
          <w:sz w:val="32"/>
          <w:szCs w:val="32"/>
        </w:rPr>
        <w:t>学</w:t>
      </w:r>
      <w:r w:rsidRPr="00C02EA0">
        <w:rPr>
          <w:rFonts w:ascii="仿宋_GB2312" w:eastAsia="仿宋_GB2312" w:hAnsi="宋体" w:cs="宋体" w:hint="eastAsia"/>
          <w:kern w:val="0"/>
          <w:sz w:val="32"/>
          <w:szCs w:val="32"/>
        </w:rPr>
        <w:t>校</w:t>
      </w:r>
      <w:r w:rsidR="00A56221" w:rsidRPr="00C02EA0">
        <w:rPr>
          <w:rFonts w:ascii="仿宋_GB2312" w:eastAsia="仿宋_GB2312" w:hAnsi="宋体" w:cs="宋体" w:hint="eastAsia"/>
          <w:kern w:val="0"/>
          <w:sz w:val="32"/>
          <w:szCs w:val="32"/>
        </w:rPr>
        <w:t>务（信息）公开实施办法（试行）》和《北京化工大</w:t>
      </w:r>
      <w:r w:rsidR="000222BB" w:rsidRPr="00C02EA0">
        <w:rPr>
          <w:rFonts w:ascii="仿宋_GB2312" w:eastAsia="仿宋_GB2312" w:hAnsi="宋体" w:cs="宋体" w:hint="eastAsia"/>
          <w:kern w:val="0"/>
          <w:sz w:val="32"/>
          <w:szCs w:val="32"/>
        </w:rPr>
        <w:t>学</w:t>
      </w:r>
      <w:r w:rsidRPr="00C02EA0">
        <w:rPr>
          <w:rFonts w:ascii="仿宋_GB2312" w:eastAsia="仿宋_GB2312" w:hAnsi="宋体" w:cs="宋体" w:hint="eastAsia"/>
          <w:kern w:val="0"/>
          <w:sz w:val="32"/>
          <w:szCs w:val="32"/>
        </w:rPr>
        <w:t>校</w:t>
      </w:r>
      <w:r w:rsidR="00A56221" w:rsidRPr="00C02EA0">
        <w:rPr>
          <w:rFonts w:ascii="仿宋_GB2312" w:eastAsia="仿宋_GB2312" w:hAnsi="宋体" w:cs="宋体" w:hint="eastAsia"/>
          <w:kern w:val="0"/>
          <w:sz w:val="32"/>
          <w:szCs w:val="32"/>
        </w:rPr>
        <w:t>务（信息）公开指南（试行）》的规定</w:t>
      </w:r>
      <w:r w:rsidR="00E751CC" w:rsidRPr="00C02EA0">
        <w:rPr>
          <w:rFonts w:ascii="仿宋_GB2312" w:eastAsia="仿宋_GB2312" w:hAnsi="宋体" w:cs="宋体" w:hint="eastAsia"/>
          <w:kern w:val="0"/>
          <w:sz w:val="32"/>
          <w:szCs w:val="32"/>
        </w:rPr>
        <w:t>受理对属于</w:t>
      </w:r>
      <w:r w:rsidRPr="00C02EA0">
        <w:rPr>
          <w:rFonts w:ascii="仿宋_GB2312" w:eastAsia="仿宋_GB2312" w:hAnsi="宋体" w:cs="宋体" w:hint="eastAsia"/>
          <w:kern w:val="0"/>
          <w:sz w:val="32"/>
          <w:szCs w:val="32"/>
        </w:rPr>
        <w:t>我校</w:t>
      </w:r>
      <w:r w:rsidR="00E751CC" w:rsidRPr="00C02EA0">
        <w:rPr>
          <w:rFonts w:ascii="仿宋_GB2312" w:eastAsia="仿宋_GB2312" w:hAnsi="宋体" w:cs="宋体" w:hint="eastAsia"/>
          <w:kern w:val="0"/>
          <w:sz w:val="32"/>
          <w:szCs w:val="32"/>
        </w:rPr>
        <w:t>事务范围内的信息的公开申请</w:t>
      </w:r>
      <w:r w:rsidR="00A56221" w:rsidRPr="00C02EA0">
        <w:rPr>
          <w:rFonts w:ascii="仿宋_GB2312" w:eastAsia="仿宋_GB2312" w:hAnsi="宋体" w:cs="宋体" w:hint="eastAsia"/>
          <w:kern w:val="0"/>
          <w:sz w:val="32"/>
          <w:szCs w:val="32"/>
        </w:rPr>
        <w:t>，本年度</w:t>
      </w:r>
      <w:r w:rsidRPr="00C02EA0">
        <w:rPr>
          <w:rFonts w:ascii="仿宋_GB2312" w:eastAsia="仿宋_GB2312" w:hAnsi="宋体" w:cs="宋体" w:hint="eastAsia"/>
          <w:kern w:val="0"/>
          <w:sz w:val="32"/>
          <w:szCs w:val="32"/>
        </w:rPr>
        <w:t>我校</w:t>
      </w:r>
      <w:r w:rsidR="003B6703" w:rsidRPr="00C02EA0">
        <w:rPr>
          <w:rFonts w:ascii="仿宋_GB2312" w:eastAsia="仿宋_GB2312" w:hAnsi="宋体" w:cs="宋体" w:hint="eastAsia"/>
          <w:kern w:val="0"/>
          <w:sz w:val="32"/>
          <w:szCs w:val="32"/>
        </w:rPr>
        <w:t>校务（</w:t>
      </w:r>
      <w:r w:rsidR="00A56221" w:rsidRPr="00C02EA0">
        <w:rPr>
          <w:rFonts w:ascii="仿宋_GB2312" w:eastAsia="仿宋_GB2312" w:hAnsi="宋体" w:cs="宋体" w:hint="eastAsia"/>
          <w:kern w:val="0"/>
          <w:sz w:val="32"/>
          <w:szCs w:val="32"/>
        </w:rPr>
        <w:t>信息</w:t>
      </w:r>
      <w:r w:rsidR="003B6703" w:rsidRPr="00C02EA0">
        <w:rPr>
          <w:rFonts w:ascii="仿宋_GB2312" w:eastAsia="仿宋_GB2312" w:hAnsi="宋体" w:cs="宋体" w:hint="eastAsia"/>
          <w:kern w:val="0"/>
          <w:sz w:val="32"/>
          <w:szCs w:val="32"/>
        </w:rPr>
        <w:t>）</w:t>
      </w:r>
      <w:r w:rsidR="00A56221" w:rsidRPr="00C02EA0">
        <w:rPr>
          <w:rFonts w:ascii="仿宋_GB2312" w:eastAsia="仿宋_GB2312" w:hAnsi="宋体" w:cs="宋体" w:hint="eastAsia"/>
          <w:kern w:val="0"/>
          <w:sz w:val="32"/>
          <w:szCs w:val="32"/>
        </w:rPr>
        <w:t>公开工作办公室</w:t>
      </w:r>
      <w:r w:rsidR="00E751CC" w:rsidRPr="00C02EA0">
        <w:rPr>
          <w:rFonts w:ascii="仿宋_GB2312" w:eastAsia="仿宋_GB2312" w:hAnsi="宋体" w:cs="宋体" w:hint="eastAsia"/>
          <w:kern w:val="0"/>
          <w:sz w:val="32"/>
          <w:szCs w:val="32"/>
        </w:rPr>
        <w:t>未接到任何信息公开申请。</w:t>
      </w:r>
    </w:p>
    <w:p w:rsidR="00791057" w:rsidRPr="00C02EA0" w:rsidRDefault="00FF6449" w:rsidP="00C02EA0">
      <w:pPr>
        <w:spacing w:line="560" w:lineRule="exact"/>
        <w:ind w:firstLineChars="200" w:firstLine="643"/>
        <w:rPr>
          <w:rFonts w:ascii="仿宋_GB2312" w:eastAsia="仿宋_GB2312" w:hAnsi="楷体" w:hint="eastAsia"/>
          <w:b/>
          <w:sz w:val="32"/>
          <w:szCs w:val="32"/>
        </w:rPr>
      </w:pPr>
      <w:r w:rsidRPr="00C02EA0">
        <w:rPr>
          <w:rFonts w:ascii="仿宋_GB2312" w:eastAsia="仿宋_GB2312" w:hAnsi="楷体" w:hint="eastAsia"/>
          <w:b/>
          <w:sz w:val="32"/>
          <w:szCs w:val="32"/>
        </w:rPr>
        <w:t>3</w:t>
      </w:r>
      <w:r w:rsidR="00B37118" w:rsidRPr="00C02EA0">
        <w:rPr>
          <w:rFonts w:ascii="仿宋_GB2312" w:eastAsia="仿宋_GB2312" w:hAnsi="楷体" w:hint="eastAsia"/>
          <w:b/>
          <w:sz w:val="32"/>
          <w:szCs w:val="32"/>
        </w:rPr>
        <w:t>．</w:t>
      </w:r>
      <w:r w:rsidR="00791057" w:rsidRPr="00C02EA0">
        <w:rPr>
          <w:rFonts w:ascii="仿宋_GB2312" w:eastAsia="仿宋_GB2312" w:hAnsi="楷体" w:hint="eastAsia"/>
          <w:b/>
          <w:sz w:val="32"/>
          <w:szCs w:val="32"/>
        </w:rPr>
        <w:t>信息公开</w:t>
      </w:r>
      <w:r w:rsidR="00B57A45" w:rsidRPr="00C02EA0">
        <w:rPr>
          <w:rFonts w:ascii="仿宋_GB2312" w:eastAsia="仿宋_GB2312" w:hAnsi="楷体" w:hint="eastAsia"/>
          <w:b/>
          <w:sz w:val="32"/>
          <w:szCs w:val="32"/>
        </w:rPr>
        <w:t>评议</w:t>
      </w:r>
      <w:r w:rsidR="00791057" w:rsidRPr="00C02EA0">
        <w:rPr>
          <w:rFonts w:ascii="仿宋_GB2312" w:eastAsia="仿宋_GB2312" w:hAnsi="楷体" w:hint="eastAsia"/>
          <w:b/>
          <w:sz w:val="32"/>
          <w:szCs w:val="32"/>
        </w:rPr>
        <w:t>情况</w:t>
      </w:r>
    </w:p>
    <w:p w:rsidR="00C50D9E" w:rsidRPr="00C02EA0" w:rsidRDefault="00E751CC"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在不断完善的制度建设的基础上</w:t>
      </w:r>
      <w:r w:rsidR="00B57A45" w:rsidRPr="00C02EA0">
        <w:rPr>
          <w:rFonts w:ascii="仿宋_GB2312" w:eastAsia="仿宋_GB2312" w:hint="eastAsia"/>
          <w:sz w:val="32"/>
          <w:szCs w:val="32"/>
        </w:rPr>
        <w:t>，</w:t>
      </w:r>
      <w:r w:rsidR="0086373F" w:rsidRPr="00C02EA0">
        <w:rPr>
          <w:rFonts w:ascii="仿宋_GB2312" w:eastAsia="仿宋_GB2312" w:hint="eastAsia"/>
          <w:sz w:val="32"/>
          <w:szCs w:val="32"/>
        </w:rPr>
        <w:t>我校</w:t>
      </w:r>
      <w:r w:rsidRPr="00C02EA0">
        <w:rPr>
          <w:rFonts w:ascii="仿宋_GB2312" w:eastAsia="仿宋_GB2312" w:hint="eastAsia"/>
          <w:sz w:val="32"/>
          <w:szCs w:val="32"/>
        </w:rPr>
        <w:t>经过6年的（校务）信息公开工作经验</w:t>
      </w:r>
      <w:r w:rsidR="00B57A45" w:rsidRPr="00C02EA0">
        <w:rPr>
          <w:rFonts w:ascii="仿宋_GB2312" w:eastAsia="仿宋_GB2312" w:hint="eastAsia"/>
          <w:sz w:val="32"/>
          <w:szCs w:val="32"/>
        </w:rPr>
        <w:t>，</w:t>
      </w:r>
      <w:r w:rsidRPr="00C02EA0">
        <w:rPr>
          <w:rFonts w:ascii="仿宋_GB2312" w:eastAsia="仿宋_GB2312" w:hint="eastAsia"/>
          <w:sz w:val="32"/>
          <w:szCs w:val="32"/>
        </w:rPr>
        <w:t>不断探索信息公开工作的成熟方式，推进信息公开工作的广度和深度，</w:t>
      </w:r>
      <w:r w:rsidR="00584398" w:rsidRPr="00C02EA0">
        <w:rPr>
          <w:rFonts w:ascii="仿宋_GB2312" w:eastAsia="仿宋_GB2312" w:hint="eastAsia"/>
          <w:sz w:val="32"/>
          <w:szCs w:val="32"/>
        </w:rPr>
        <w:t>不断尝试结合现代网络技术推动信息公开的覆盖面</w:t>
      </w:r>
      <w:r w:rsidR="00B57A45" w:rsidRPr="00C02EA0">
        <w:rPr>
          <w:rFonts w:ascii="仿宋_GB2312" w:eastAsia="仿宋_GB2312" w:hint="eastAsia"/>
          <w:sz w:val="32"/>
          <w:szCs w:val="32"/>
        </w:rPr>
        <w:t>。自</w:t>
      </w:r>
      <w:r w:rsidR="0086373F" w:rsidRPr="00C02EA0">
        <w:rPr>
          <w:rFonts w:ascii="仿宋_GB2312" w:eastAsia="仿宋_GB2312" w:hint="eastAsia"/>
          <w:sz w:val="32"/>
          <w:szCs w:val="32"/>
        </w:rPr>
        <w:t>我</w:t>
      </w:r>
      <w:proofErr w:type="gramStart"/>
      <w:r w:rsidR="0086373F" w:rsidRPr="00C02EA0">
        <w:rPr>
          <w:rFonts w:ascii="仿宋_GB2312" w:eastAsia="仿宋_GB2312" w:hint="eastAsia"/>
          <w:sz w:val="32"/>
          <w:szCs w:val="32"/>
        </w:rPr>
        <w:t>校</w:t>
      </w:r>
      <w:r w:rsidR="00B57A45" w:rsidRPr="00C02EA0">
        <w:rPr>
          <w:rFonts w:ascii="仿宋_GB2312" w:eastAsia="仿宋_GB2312" w:hint="eastAsia"/>
          <w:sz w:val="32"/>
          <w:szCs w:val="32"/>
        </w:rPr>
        <w:t>信息</w:t>
      </w:r>
      <w:proofErr w:type="gramEnd"/>
      <w:r w:rsidR="00B57A45" w:rsidRPr="00C02EA0">
        <w:rPr>
          <w:rFonts w:ascii="仿宋_GB2312" w:eastAsia="仿宋_GB2312" w:hint="eastAsia"/>
          <w:sz w:val="32"/>
          <w:szCs w:val="32"/>
        </w:rPr>
        <w:t>公开专栏网站开通以来，各项主动公开信息都得到了汇总和整合，从网站的访问率来看，给校内外对校务（信息）的查询提供了便利。</w:t>
      </w:r>
      <w:r w:rsidR="0086373F" w:rsidRPr="00C02EA0">
        <w:rPr>
          <w:rFonts w:ascii="仿宋_GB2312" w:eastAsia="仿宋_GB2312" w:hint="eastAsia"/>
          <w:sz w:val="32"/>
          <w:szCs w:val="32"/>
        </w:rPr>
        <w:t>我校</w:t>
      </w:r>
      <w:r w:rsidR="00584398" w:rsidRPr="00C02EA0">
        <w:rPr>
          <w:rFonts w:ascii="仿宋_GB2312" w:eastAsia="仿宋_GB2312" w:hint="eastAsia"/>
          <w:sz w:val="32"/>
          <w:szCs w:val="32"/>
        </w:rPr>
        <w:t>信息公开工作链条的贯通也为信息公开的及时性提供了保障。</w:t>
      </w:r>
    </w:p>
    <w:p w:rsidR="00FF6449" w:rsidRPr="00C02EA0" w:rsidRDefault="00FF6449" w:rsidP="00C02EA0">
      <w:pPr>
        <w:spacing w:line="560" w:lineRule="exact"/>
        <w:ind w:firstLineChars="200" w:firstLine="643"/>
        <w:rPr>
          <w:rFonts w:ascii="黑体" w:eastAsia="黑体" w:hAnsi="黑体" w:cs="宋体" w:hint="eastAsia"/>
          <w:b/>
          <w:kern w:val="0"/>
          <w:sz w:val="32"/>
          <w:szCs w:val="32"/>
        </w:rPr>
      </w:pPr>
      <w:r w:rsidRPr="00C02EA0">
        <w:rPr>
          <w:rFonts w:ascii="黑体" w:eastAsia="黑体" w:hAnsi="黑体" w:cs="宋体" w:hint="eastAsia"/>
          <w:b/>
          <w:kern w:val="0"/>
          <w:sz w:val="32"/>
          <w:szCs w:val="32"/>
        </w:rPr>
        <w:t>三、</w:t>
      </w:r>
      <w:r w:rsidR="001A1548" w:rsidRPr="00C02EA0">
        <w:rPr>
          <w:rFonts w:ascii="黑体" w:eastAsia="黑体" w:hAnsi="黑体" w:cs="宋体" w:hint="eastAsia"/>
          <w:b/>
          <w:kern w:val="0"/>
          <w:sz w:val="32"/>
          <w:szCs w:val="32"/>
        </w:rPr>
        <w:t>公开事项说明</w:t>
      </w:r>
    </w:p>
    <w:p w:rsidR="00FF6449" w:rsidRPr="00C02EA0" w:rsidRDefault="001A1548"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依照教育部的要求，结合信息公开工作的需要，将《清单》所列事项公开情况做以下说明：</w:t>
      </w:r>
    </w:p>
    <w:p w:rsidR="001A1548" w:rsidRPr="00C02EA0" w:rsidRDefault="003D4F73"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（一）基本信息</w:t>
      </w:r>
    </w:p>
    <w:p w:rsidR="003D4F73" w:rsidRPr="00C02EA0" w:rsidRDefault="003D4F73"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w:t>
      </w:r>
      <w:r w:rsidR="0086373F" w:rsidRPr="00C02EA0">
        <w:rPr>
          <w:rFonts w:ascii="仿宋_GB2312" w:eastAsia="仿宋_GB2312" w:hint="eastAsia"/>
          <w:sz w:val="32"/>
          <w:szCs w:val="32"/>
        </w:rPr>
        <w:t>我校</w:t>
      </w:r>
      <w:r w:rsidRPr="00C02EA0">
        <w:rPr>
          <w:rFonts w:ascii="仿宋_GB2312" w:eastAsia="仿宋_GB2312" w:hint="eastAsia"/>
          <w:sz w:val="32"/>
          <w:szCs w:val="32"/>
        </w:rPr>
        <w:t>根据每年3月及8月的数据更新结果及时整理更新关于</w:t>
      </w:r>
      <w:r w:rsidR="0086373F" w:rsidRPr="00C02EA0">
        <w:rPr>
          <w:rFonts w:ascii="仿宋_GB2312" w:eastAsia="仿宋_GB2312" w:hint="eastAsia"/>
          <w:sz w:val="32"/>
          <w:szCs w:val="32"/>
        </w:rPr>
        <w:t>我校</w:t>
      </w:r>
      <w:r w:rsidRPr="00C02EA0">
        <w:rPr>
          <w:rFonts w:ascii="仿宋_GB2312" w:eastAsia="仿宋_GB2312" w:hint="eastAsia"/>
          <w:sz w:val="32"/>
          <w:szCs w:val="32"/>
        </w:rPr>
        <w:t>办学规模、机构设置、学科情况、专业情况</w:t>
      </w:r>
      <w:r w:rsidR="009B1B8F" w:rsidRPr="00C02EA0">
        <w:rPr>
          <w:rFonts w:ascii="仿宋_GB2312" w:eastAsia="仿宋_GB2312" w:hint="eastAsia"/>
          <w:sz w:val="32"/>
          <w:szCs w:val="32"/>
        </w:rPr>
        <w:t>及师</w:t>
      </w:r>
      <w:r w:rsidR="009B1B8F" w:rsidRPr="00C02EA0">
        <w:rPr>
          <w:rFonts w:ascii="仿宋_GB2312" w:eastAsia="仿宋_GB2312" w:hint="eastAsia"/>
          <w:sz w:val="32"/>
          <w:szCs w:val="32"/>
        </w:rPr>
        <w:lastRenderedPageBreak/>
        <w:t>生构成</w:t>
      </w:r>
      <w:r w:rsidRPr="00C02EA0">
        <w:rPr>
          <w:rFonts w:ascii="仿宋_GB2312" w:eastAsia="仿宋_GB2312" w:hint="eastAsia"/>
          <w:sz w:val="32"/>
          <w:szCs w:val="32"/>
        </w:rPr>
        <w:t>等信息并相应更新</w:t>
      </w:r>
      <w:r w:rsidR="0086373F" w:rsidRPr="00C02EA0">
        <w:rPr>
          <w:rFonts w:ascii="仿宋_GB2312" w:eastAsia="仿宋_GB2312" w:hint="eastAsia"/>
          <w:sz w:val="32"/>
          <w:szCs w:val="32"/>
        </w:rPr>
        <w:t>我校</w:t>
      </w:r>
      <w:r w:rsidRPr="00C02EA0">
        <w:rPr>
          <w:rFonts w:ascii="仿宋_GB2312" w:eastAsia="仿宋_GB2312" w:hint="eastAsia"/>
          <w:sz w:val="32"/>
          <w:szCs w:val="32"/>
        </w:rPr>
        <w:t>主页相关信息。校领导班子简介及分工长期公示在</w:t>
      </w:r>
      <w:r w:rsidR="0086373F" w:rsidRPr="00C02EA0">
        <w:rPr>
          <w:rFonts w:ascii="仿宋_GB2312" w:eastAsia="仿宋_GB2312" w:hint="eastAsia"/>
          <w:sz w:val="32"/>
          <w:szCs w:val="32"/>
        </w:rPr>
        <w:t>我校</w:t>
      </w:r>
      <w:r w:rsidRPr="00C02EA0">
        <w:rPr>
          <w:rFonts w:ascii="仿宋_GB2312" w:eastAsia="仿宋_GB2312" w:hint="eastAsia"/>
          <w:sz w:val="32"/>
          <w:szCs w:val="32"/>
        </w:rPr>
        <w:t>主页，本学年度根据变动已做更新调整。</w:t>
      </w:r>
    </w:p>
    <w:p w:rsidR="009B1B8F" w:rsidRPr="00C02EA0" w:rsidRDefault="009B1B8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0086373F" w:rsidRPr="00C02EA0">
        <w:rPr>
          <w:rFonts w:ascii="仿宋_GB2312" w:eastAsia="仿宋_GB2312" w:hint="eastAsia"/>
          <w:sz w:val="32"/>
          <w:szCs w:val="32"/>
        </w:rPr>
        <w:t>我校</w:t>
      </w:r>
      <w:r w:rsidRPr="00C02EA0">
        <w:rPr>
          <w:rFonts w:ascii="仿宋_GB2312" w:eastAsia="仿宋_GB2312" w:hint="eastAsia"/>
          <w:sz w:val="32"/>
          <w:szCs w:val="32"/>
        </w:rPr>
        <w:t>制定的各项规章制度在公布的同时同步公示在校园信息门户“</w:t>
      </w:r>
      <w:r w:rsidR="000222BB" w:rsidRPr="00C02EA0">
        <w:rPr>
          <w:rFonts w:ascii="仿宋_GB2312" w:eastAsia="仿宋_GB2312" w:hint="eastAsia"/>
          <w:sz w:val="32"/>
          <w:szCs w:val="32"/>
        </w:rPr>
        <w:t>学</w:t>
      </w:r>
      <w:r w:rsidR="0086373F" w:rsidRPr="00C02EA0">
        <w:rPr>
          <w:rFonts w:ascii="仿宋_GB2312" w:eastAsia="仿宋_GB2312" w:hint="eastAsia"/>
          <w:sz w:val="32"/>
          <w:szCs w:val="32"/>
        </w:rPr>
        <w:t>校</w:t>
      </w:r>
      <w:r w:rsidRPr="00C02EA0">
        <w:rPr>
          <w:rFonts w:ascii="仿宋_GB2312" w:eastAsia="仿宋_GB2312" w:hint="eastAsia"/>
          <w:sz w:val="32"/>
          <w:szCs w:val="32"/>
        </w:rPr>
        <w:t>公文”</w:t>
      </w:r>
      <w:proofErr w:type="gramStart"/>
      <w:r w:rsidR="000222BB" w:rsidRPr="00C02EA0">
        <w:rPr>
          <w:rFonts w:ascii="仿宋_GB2312" w:eastAsia="仿宋_GB2312" w:hint="eastAsia"/>
          <w:sz w:val="32"/>
          <w:szCs w:val="32"/>
        </w:rPr>
        <w:t>版块</w:t>
      </w:r>
      <w:proofErr w:type="gramEnd"/>
      <w:r w:rsidRPr="00C02EA0">
        <w:rPr>
          <w:rFonts w:ascii="仿宋_GB2312" w:eastAsia="仿宋_GB2312" w:hint="eastAsia"/>
          <w:sz w:val="32"/>
          <w:szCs w:val="32"/>
        </w:rPr>
        <w:t>。</w:t>
      </w:r>
    </w:p>
    <w:p w:rsidR="009B1B8F" w:rsidRPr="00C02EA0" w:rsidRDefault="009B1B8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北京化工大学章程》于2008年1月22日通过并报送教育部备案，自2008年9月1日起生效。截止2014年10月8日，北京化工大学共召开章程修订工作会9次，召集学院及部处负责人、教工、研究生、本科生、校友、校外专家座谈会总计6场。目前，</w:t>
      </w:r>
      <w:r w:rsidR="000222BB" w:rsidRPr="00C02EA0">
        <w:rPr>
          <w:rFonts w:ascii="仿宋_GB2312" w:eastAsia="仿宋_GB2312" w:hint="eastAsia"/>
          <w:sz w:val="32"/>
          <w:szCs w:val="32"/>
        </w:rPr>
        <w:t>《</w:t>
      </w:r>
      <w:r w:rsidRPr="00C02EA0">
        <w:rPr>
          <w:rFonts w:ascii="仿宋_GB2312" w:eastAsia="仿宋_GB2312" w:hint="eastAsia"/>
          <w:sz w:val="32"/>
          <w:szCs w:val="32"/>
        </w:rPr>
        <w:t>北京化工大学章程</w:t>
      </w:r>
      <w:r w:rsidR="000222BB" w:rsidRPr="00C02EA0">
        <w:rPr>
          <w:rFonts w:ascii="仿宋_GB2312" w:eastAsia="仿宋_GB2312" w:hint="eastAsia"/>
          <w:sz w:val="32"/>
          <w:szCs w:val="32"/>
        </w:rPr>
        <w:t>》</w:t>
      </w:r>
      <w:r w:rsidRPr="00C02EA0">
        <w:rPr>
          <w:rFonts w:ascii="仿宋_GB2312" w:eastAsia="仿宋_GB2312" w:hint="eastAsia"/>
          <w:sz w:val="32"/>
          <w:szCs w:val="32"/>
        </w:rPr>
        <w:t>已经征集获得有效意见300余条，历经14次大的修订。</w:t>
      </w:r>
      <w:r w:rsidR="0086373F" w:rsidRPr="00C02EA0">
        <w:rPr>
          <w:rFonts w:ascii="仿宋_GB2312" w:eastAsia="仿宋_GB2312" w:hint="eastAsia"/>
          <w:sz w:val="32"/>
          <w:szCs w:val="32"/>
        </w:rPr>
        <w:t>我校</w:t>
      </w:r>
      <w:r w:rsidRPr="00C02EA0">
        <w:rPr>
          <w:rFonts w:ascii="仿宋_GB2312" w:eastAsia="仿宋_GB2312" w:hint="eastAsia"/>
          <w:sz w:val="32"/>
          <w:szCs w:val="32"/>
        </w:rPr>
        <w:t>章程修订草案同步公示在校园信息门户“</w:t>
      </w:r>
      <w:r w:rsidR="000222BB" w:rsidRPr="00C02EA0">
        <w:rPr>
          <w:rFonts w:ascii="仿宋_GB2312" w:eastAsia="仿宋_GB2312" w:hint="eastAsia"/>
          <w:sz w:val="32"/>
          <w:szCs w:val="32"/>
        </w:rPr>
        <w:t>学</w:t>
      </w:r>
      <w:r w:rsidR="0086373F" w:rsidRPr="00C02EA0">
        <w:rPr>
          <w:rFonts w:ascii="仿宋_GB2312" w:eastAsia="仿宋_GB2312" w:hint="eastAsia"/>
          <w:sz w:val="32"/>
          <w:szCs w:val="32"/>
        </w:rPr>
        <w:t>校</w:t>
      </w:r>
      <w:r w:rsidRPr="00C02EA0">
        <w:rPr>
          <w:rFonts w:ascii="仿宋_GB2312" w:eastAsia="仿宋_GB2312" w:hint="eastAsia"/>
          <w:sz w:val="32"/>
          <w:szCs w:val="32"/>
        </w:rPr>
        <w:t>公文”板块。</w:t>
      </w:r>
    </w:p>
    <w:p w:rsidR="009B1B8F" w:rsidRPr="00C02EA0" w:rsidRDefault="009B1B8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3.</w:t>
      </w:r>
      <w:r w:rsidR="0086373F" w:rsidRPr="00C02EA0">
        <w:rPr>
          <w:rFonts w:ascii="仿宋_GB2312" w:eastAsia="仿宋_GB2312" w:hint="eastAsia"/>
          <w:sz w:val="32"/>
          <w:szCs w:val="32"/>
        </w:rPr>
        <w:t>我校</w:t>
      </w:r>
      <w:r w:rsidRPr="00C02EA0">
        <w:rPr>
          <w:rFonts w:ascii="仿宋_GB2312" w:eastAsia="仿宋_GB2312" w:hint="eastAsia"/>
          <w:sz w:val="32"/>
          <w:szCs w:val="32"/>
        </w:rPr>
        <w:t>教职工代表大会制度及工作报告已</w:t>
      </w:r>
      <w:r w:rsidR="000222BB" w:rsidRPr="00C02EA0">
        <w:rPr>
          <w:rFonts w:ascii="仿宋_GB2312" w:eastAsia="仿宋_GB2312" w:hint="eastAsia"/>
          <w:sz w:val="32"/>
          <w:szCs w:val="32"/>
        </w:rPr>
        <w:t>于</w:t>
      </w:r>
      <w:r w:rsidRPr="00C02EA0">
        <w:rPr>
          <w:rFonts w:ascii="仿宋_GB2312" w:eastAsia="仿宋_GB2312" w:hint="eastAsia"/>
          <w:sz w:val="32"/>
          <w:szCs w:val="32"/>
        </w:rPr>
        <w:t>提交教代会审议后校内公开。</w:t>
      </w:r>
    </w:p>
    <w:p w:rsidR="009B1B8F" w:rsidRPr="00C02EA0" w:rsidRDefault="009B1B8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 xml:space="preserve">4. </w:t>
      </w:r>
      <w:r w:rsidR="0086373F" w:rsidRPr="00C02EA0">
        <w:rPr>
          <w:rFonts w:ascii="仿宋_GB2312" w:eastAsia="仿宋_GB2312" w:hint="eastAsia"/>
          <w:sz w:val="32"/>
          <w:szCs w:val="32"/>
        </w:rPr>
        <w:t>我校</w:t>
      </w:r>
      <w:r w:rsidRPr="00C02EA0">
        <w:rPr>
          <w:rFonts w:ascii="仿宋_GB2312" w:eastAsia="仿宋_GB2312" w:hint="eastAsia"/>
          <w:sz w:val="32"/>
          <w:szCs w:val="32"/>
        </w:rPr>
        <w:t>学术委员会制度为《北京化工大学学术委员会章程》，已于2013年12月在</w:t>
      </w:r>
      <w:r w:rsidR="0086373F" w:rsidRPr="00C02EA0">
        <w:rPr>
          <w:rFonts w:ascii="仿宋_GB2312" w:eastAsia="仿宋_GB2312" w:hint="eastAsia"/>
          <w:sz w:val="32"/>
          <w:szCs w:val="32"/>
        </w:rPr>
        <w:t>我校</w:t>
      </w:r>
      <w:r w:rsidRPr="00C02EA0">
        <w:rPr>
          <w:rFonts w:ascii="仿宋_GB2312" w:eastAsia="仿宋_GB2312" w:hint="eastAsia"/>
          <w:sz w:val="32"/>
          <w:szCs w:val="32"/>
        </w:rPr>
        <w:t>门户网站校内公开。北京化工大学学术委员会秘书处将从2014年起，按年度出具年度报告。</w:t>
      </w:r>
    </w:p>
    <w:p w:rsidR="009B1B8F" w:rsidRPr="00C02EA0" w:rsidRDefault="009B1B8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5.</w:t>
      </w:r>
      <w:r w:rsidRPr="00C02EA0">
        <w:rPr>
          <w:rFonts w:ascii="仿宋_GB2312" w:eastAsia="仿宋_GB2312" w:hAnsi="Calibri" w:cs="仿宋_GB2312" w:hint="eastAsia"/>
          <w:sz w:val="32"/>
          <w:szCs w:val="32"/>
        </w:rPr>
        <w:t xml:space="preserve"> </w:t>
      </w:r>
      <w:r w:rsidRPr="00C02EA0">
        <w:rPr>
          <w:rFonts w:ascii="仿宋_GB2312" w:eastAsia="仿宋_GB2312" w:hint="eastAsia"/>
          <w:sz w:val="32"/>
          <w:szCs w:val="32"/>
        </w:rPr>
        <w:t>《北京化工大学“十二五”发展规划》（以下简称《规划》）经2011年4月2日</w:t>
      </w:r>
      <w:r w:rsidR="0086373F" w:rsidRPr="00C02EA0">
        <w:rPr>
          <w:rFonts w:ascii="仿宋_GB2312" w:eastAsia="仿宋_GB2312" w:hint="eastAsia"/>
          <w:sz w:val="32"/>
          <w:szCs w:val="32"/>
        </w:rPr>
        <w:t>我校</w:t>
      </w:r>
      <w:r w:rsidRPr="00C02EA0">
        <w:rPr>
          <w:rFonts w:ascii="仿宋_GB2312" w:eastAsia="仿宋_GB2312" w:hint="eastAsia"/>
          <w:sz w:val="32"/>
          <w:szCs w:val="32"/>
        </w:rPr>
        <w:t>第五届教代会、第七届工代会第二次会议审议，并经2011年6月2日中共北京化工大学第九届代表大会第二次会议讨论通过，于2011年7月19日发文向全校师生公开。根据</w:t>
      </w:r>
      <w:r w:rsidR="000222BB" w:rsidRPr="00C02EA0">
        <w:rPr>
          <w:rFonts w:ascii="仿宋_GB2312" w:eastAsia="仿宋_GB2312" w:hint="eastAsia"/>
          <w:sz w:val="32"/>
          <w:szCs w:val="32"/>
        </w:rPr>
        <w:t>“</w:t>
      </w:r>
      <w:r w:rsidRPr="00C02EA0">
        <w:rPr>
          <w:rFonts w:ascii="仿宋_GB2312" w:eastAsia="仿宋_GB2312" w:hint="eastAsia"/>
          <w:sz w:val="32"/>
          <w:szCs w:val="32"/>
        </w:rPr>
        <w:t>十二五</w:t>
      </w:r>
      <w:r w:rsidR="000222BB" w:rsidRPr="00C02EA0">
        <w:rPr>
          <w:rFonts w:ascii="仿宋_GB2312" w:eastAsia="仿宋_GB2312" w:hint="eastAsia"/>
          <w:sz w:val="32"/>
          <w:szCs w:val="32"/>
        </w:rPr>
        <w:t>”</w:t>
      </w:r>
      <w:r w:rsidRPr="00C02EA0">
        <w:rPr>
          <w:rFonts w:ascii="仿宋_GB2312" w:eastAsia="仿宋_GB2312" w:hint="eastAsia"/>
          <w:sz w:val="32"/>
          <w:szCs w:val="32"/>
        </w:rPr>
        <w:t>规划，</w:t>
      </w:r>
      <w:r w:rsidR="0086373F" w:rsidRPr="00C02EA0">
        <w:rPr>
          <w:rFonts w:ascii="仿宋_GB2312" w:eastAsia="仿宋_GB2312" w:hint="eastAsia"/>
          <w:sz w:val="32"/>
          <w:szCs w:val="32"/>
        </w:rPr>
        <w:t>我校</w:t>
      </w:r>
      <w:r w:rsidRPr="00C02EA0">
        <w:rPr>
          <w:rFonts w:ascii="仿宋_GB2312" w:eastAsia="仿宋_GB2312" w:hint="eastAsia"/>
          <w:sz w:val="32"/>
          <w:szCs w:val="32"/>
        </w:rPr>
        <w:t>形成</w:t>
      </w:r>
      <w:r w:rsidR="00327149" w:rsidRPr="00C02EA0">
        <w:rPr>
          <w:rFonts w:ascii="仿宋_GB2312" w:eastAsia="仿宋_GB2312" w:hint="eastAsia"/>
          <w:sz w:val="32"/>
          <w:szCs w:val="32"/>
        </w:rPr>
        <w:t>年</w:t>
      </w:r>
      <w:r w:rsidRPr="00C02EA0">
        <w:rPr>
          <w:rFonts w:ascii="仿宋_GB2312" w:eastAsia="仿宋_GB2312" w:hint="eastAsia"/>
          <w:sz w:val="32"/>
          <w:szCs w:val="32"/>
        </w:rPr>
        <w:t>度工作计划及重点工作安排并校内公开。</w:t>
      </w:r>
    </w:p>
    <w:p w:rsidR="009B1B8F" w:rsidRPr="00C02EA0" w:rsidRDefault="009B1B8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lastRenderedPageBreak/>
        <w:t>6.</w:t>
      </w:r>
      <w:r w:rsidR="0086373F" w:rsidRPr="00C02EA0">
        <w:rPr>
          <w:rFonts w:ascii="仿宋_GB2312" w:eastAsia="仿宋_GB2312" w:hint="eastAsia"/>
          <w:sz w:val="32"/>
          <w:szCs w:val="32"/>
        </w:rPr>
        <w:t>我校</w:t>
      </w:r>
      <w:r w:rsidRPr="00C02EA0">
        <w:rPr>
          <w:rFonts w:ascii="仿宋_GB2312" w:eastAsia="仿宋_GB2312" w:hint="eastAsia"/>
          <w:sz w:val="32"/>
          <w:szCs w:val="32"/>
        </w:rPr>
        <w:t>于每年10月31日前在</w:t>
      </w:r>
      <w:r w:rsidR="0086373F" w:rsidRPr="00C02EA0">
        <w:rPr>
          <w:rFonts w:ascii="仿宋_GB2312" w:eastAsia="仿宋_GB2312" w:hint="eastAsia"/>
          <w:sz w:val="32"/>
          <w:szCs w:val="32"/>
        </w:rPr>
        <w:t>我校</w:t>
      </w:r>
      <w:r w:rsidRPr="00C02EA0">
        <w:rPr>
          <w:rFonts w:ascii="仿宋_GB2312" w:eastAsia="仿宋_GB2312" w:hint="eastAsia"/>
          <w:sz w:val="32"/>
          <w:szCs w:val="32"/>
        </w:rPr>
        <w:t>主页“信息公开”平台主动公开</w:t>
      </w:r>
      <w:r w:rsidR="0086373F" w:rsidRPr="00C02EA0">
        <w:rPr>
          <w:rFonts w:ascii="仿宋_GB2312" w:eastAsia="仿宋_GB2312" w:hint="eastAsia"/>
          <w:sz w:val="32"/>
          <w:szCs w:val="32"/>
        </w:rPr>
        <w:t>上学年度</w:t>
      </w:r>
      <w:r w:rsidRPr="00C02EA0">
        <w:rPr>
          <w:rFonts w:ascii="仿宋_GB2312" w:eastAsia="仿宋_GB2312" w:hint="eastAsia"/>
          <w:sz w:val="32"/>
          <w:szCs w:val="32"/>
        </w:rPr>
        <w:t>信息公开年度</w:t>
      </w:r>
      <w:r w:rsidR="000222BB" w:rsidRPr="00C02EA0">
        <w:rPr>
          <w:rFonts w:ascii="仿宋_GB2312" w:eastAsia="仿宋_GB2312" w:hint="eastAsia"/>
          <w:sz w:val="32"/>
          <w:szCs w:val="32"/>
        </w:rPr>
        <w:t>工作</w:t>
      </w:r>
      <w:r w:rsidRPr="00C02EA0">
        <w:rPr>
          <w:rFonts w:ascii="仿宋_GB2312" w:eastAsia="仿宋_GB2312" w:hint="eastAsia"/>
          <w:sz w:val="32"/>
          <w:szCs w:val="32"/>
        </w:rPr>
        <w:t>报告。</w:t>
      </w:r>
    </w:p>
    <w:p w:rsidR="009B1B8F" w:rsidRPr="00C02EA0" w:rsidRDefault="009B1B8F"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（二）招生考试信息</w:t>
      </w:r>
    </w:p>
    <w:p w:rsidR="009B1B8F" w:rsidRPr="00C02EA0" w:rsidRDefault="00327149"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w:t>
      </w:r>
      <w:r w:rsidRPr="00C02EA0">
        <w:rPr>
          <w:rFonts w:ascii="仿宋_GB2312" w:eastAsia="仿宋_GB2312" w:hAnsi="宋体" w:cs="Times New Roman" w:hint="eastAsia"/>
          <w:sz w:val="32"/>
          <w:szCs w:val="32"/>
        </w:rPr>
        <w:t xml:space="preserve"> </w:t>
      </w:r>
      <w:r w:rsidRPr="00C02EA0">
        <w:rPr>
          <w:rFonts w:ascii="仿宋_GB2312" w:eastAsia="仿宋_GB2312" w:hint="eastAsia"/>
          <w:sz w:val="32"/>
          <w:szCs w:val="32"/>
        </w:rPr>
        <w:t>本年度</w:t>
      </w:r>
      <w:r w:rsidR="0086373F" w:rsidRPr="00C02EA0">
        <w:rPr>
          <w:rFonts w:ascii="仿宋_GB2312" w:eastAsia="仿宋_GB2312" w:hint="eastAsia"/>
          <w:sz w:val="32"/>
          <w:szCs w:val="32"/>
        </w:rPr>
        <w:t>我校</w:t>
      </w:r>
      <w:r w:rsidRPr="00C02EA0">
        <w:rPr>
          <w:rFonts w:ascii="仿宋_GB2312" w:eastAsia="仿宋_GB2312" w:hint="eastAsia"/>
          <w:sz w:val="32"/>
          <w:szCs w:val="32"/>
        </w:rPr>
        <w:t>制定了《北京化工大学2014</w:t>
      </w:r>
      <w:r w:rsidR="000222BB" w:rsidRPr="00C02EA0">
        <w:rPr>
          <w:rFonts w:ascii="仿宋_GB2312" w:eastAsia="仿宋_GB2312" w:hint="eastAsia"/>
          <w:sz w:val="32"/>
          <w:szCs w:val="32"/>
        </w:rPr>
        <w:t>年本科招生章程》</w:t>
      </w:r>
      <w:r w:rsidRPr="00C02EA0">
        <w:rPr>
          <w:rFonts w:ascii="仿宋_GB2312" w:eastAsia="仿宋_GB2312" w:hint="eastAsia"/>
          <w:sz w:val="32"/>
          <w:szCs w:val="32"/>
        </w:rPr>
        <w:t>《北京化工大学2014</w:t>
      </w:r>
      <w:r w:rsidR="000222BB" w:rsidRPr="00C02EA0">
        <w:rPr>
          <w:rFonts w:ascii="仿宋_GB2312" w:eastAsia="仿宋_GB2312" w:hint="eastAsia"/>
          <w:sz w:val="32"/>
          <w:szCs w:val="32"/>
        </w:rPr>
        <w:t>年保送生招生简章》</w:t>
      </w:r>
      <w:r w:rsidRPr="00C02EA0">
        <w:rPr>
          <w:rFonts w:ascii="仿宋_GB2312" w:eastAsia="仿宋_GB2312" w:hint="eastAsia"/>
          <w:sz w:val="32"/>
          <w:szCs w:val="32"/>
        </w:rPr>
        <w:t>《北京化工大学2014</w:t>
      </w:r>
      <w:r w:rsidR="000222BB" w:rsidRPr="00C02EA0">
        <w:rPr>
          <w:rFonts w:ascii="仿宋_GB2312" w:eastAsia="仿宋_GB2312" w:hint="eastAsia"/>
          <w:sz w:val="32"/>
          <w:szCs w:val="32"/>
        </w:rPr>
        <w:t>年自主选拔录取招生简章》</w:t>
      </w:r>
      <w:r w:rsidRPr="00C02EA0">
        <w:rPr>
          <w:rFonts w:ascii="仿宋_GB2312" w:eastAsia="仿宋_GB2312" w:hint="eastAsia"/>
          <w:sz w:val="32"/>
          <w:szCs w:val="32"/>
        </w:rPr>
        <w:t>《北京化工大学2014</w:t>
      </w:r>
      <w:r w:rsidR="000222BB" w:rsidRPr="00C02EA0">
        <w:rPr>
          <w:rFonts w:ascii="仿宋_GB2312" w:eastAsia="仿宋_GB2312" w:hint="eastAsia"/>
          <w:sz w:val="32"/>
          <w:szCs w:val="32"/>
        </w:rPr>
        <w:t>年自主选拔录取“圆梦计划”招生简章》</w:t>
      </w:r>
      <w:r w:rsidRPr="00C02EA0">
        <w:rPr>
          <w:rFonts w:ascii="仿宋_GB2312" w:eastAsia="仿宋_GB2312" w:hint="eastAsia"/>
          <w:sz w:val="32"/>
          <w:szCs w:val="32"/>
        </w:rPr>
        <w:t>《北京化工大学2014</w:t>
      </w:r>
      <w:r w:rsidR="000222BB" w:rsidRPr="00C02EA0">
        <w:rPr>
          <w:rFonts w:ascii="仿宋_GB2312" w:eastAsia="仿宋_GB2312" w:hint="eastAsia"/>
          <w:sz w:val="32"/>
          <w:szCs w:val="32"/>
        </w:rPr>
        <w:t>年艺术特长生招生简章》《</w:t>
      </w:r>
      <w:r w:rsidRPr="00C02EA0">
        <w:rPr>
          <w:rFonts w:ascii="仿宋_GB2312" w:eastAsia="仿宋_GB2312" w:hint="eastAsia"/>
          <w:sz w:val="32"/>
          <w:szCs w:val="32"/>
        </w:rPr>
        <w:t>北京化工大学2014年高水平运动员招生简章</w:t>
      </w:r>
      <w:r w:rsidR="000222BB" w:rsidRPr="00C02EA0">
        <w:rPr>
          <w:rFonts w:ascii="仿宋_GB2312" w:eastAsia="仿宋_GB2312" w:hint="eastAsia"/>
          <w:sz w:val="32"/>
          <w:szCs w:val="32"/>
        </w:rPr>
        <w:t>》</w:t>
      </w:r>
      <w:r w:rsidRPr="00C02EA0">
        <w:rPr>
          <w:rFonts w:ascii="仿宋_GB2312" w:eastAsia="仿宋_GB2312" w:hint="eastAsia"/>
          <w:sz w:val="32"/>
          <w:szCs w:val="32"/>
        </w:rPr>
        <w:t>《北京化工大学2014年艺术类招生章程》。同时还制定了多</w:t>
      </w:r>
      <w:r w:rsidR="000222BB" w:rsidRPr="00C02EA0">
        <w:rPr>
          <w:rFonts w:ascii="仿宋_GB2312" w:eastAsia="仿宋_GB2312" w:hint="eastAsia"/>
          <w:sz w:val="32"/>
          <w:szCs w:val="32"/>
        </w:rPr>
        <w:t>项与之相关的管理规定，包括《北京化工大学本科招生工作实施细则》《北京化工大学本科招生廉政风险管理流程》《北京化工大学远程录取工作流程》《北京化工大学保送生招生考试工作流程》《北京化工大学自主选拔录取招生考试工作流程》《北京化工大学艺术特长生招生考试工作流程》《北京化工大学高水平运动员招生考试工作流程》</w:t>
      </w:r>
      <w:r w:rsidRPr="00C02EA0">
        <w:rPr>
          <w:rFonts w:ascii="仿宋_GB2312" w:eastAsia="仿宋_GB2312" w:hint="eastAsia"/>
          <w:sz w:val="32"/>
          <w:szCs w:val="32"/>
        </w:rPr>
        <w:t>《北京化工大学艺术类招生考试工作流程》</w:t>
      </w:r>
      <w:r w:rsidR="00283455" w:rsidRPr="00C02EA0">
        <w:rPr>
          <w:rFonts w:ascii="仿宋_GB2312" w:eastAsia="仿宋_GB2312" w:hint="eastAsia"/>
          <w:sz w:val="32"/>
          <w:szCs w:val="32"/>
        </w:rPr>
        <w:t>。</w:t>
      </w:r>
      <w:r w:rsidR="0086373F" w:rsidRPr="00C02EA0">
        <w:rPr>
          <w:rFonts w:ascii="仿宋_GB2312" w:eastAsia="仿宋_GB2312" w:hint="eastAsia"/>
          <w:sz w:val="32"/>
          <w:szCs w:val="32"/>
        </w:rPr>
        <w:t>我校</w:t>
      </w:r>
      <w:r w:rsidR="00283455" w:rsidRPr="00C02EA0">
        <w:rPr>
          <w:rFonts w:ascii="仿宋_GB2312" w:eastAsia="仿宋_GB2312" w:hint="eastAsia"/>
          <w:sz w:val="32"/>
          <w:szCs w:val="32"/>
        </w:rPr>
        <w:t>所有类型招生的章程、分批次、分科类招生计划，均在</w:t>
      </w:r>
      <w:r w:rsidR="0086373F" w:rsidRPr="00C02EA0">
        <w:rPr>
          <w:rFonts w:ascii="仿宋_GB2312" w:eastAsia="仿宋_GB2312" w:hint="eastAsia"/>
          <w:sz w:val="32"/>
          <w:szCs w:val="32"/>
        </w:rPr>
        <w:t>我</w:t>
      </w:r>
      <w:proofErr w:type="gramStart"/>
      <w:r w:rsidR="0086373F" w:rsidRPr="00C02EA0">
        <w:rPr>
          <w:rFonts w:ascii="仿宋_GB2312" w:eastAsia="仿宋_GB2312" w:hint="eastAsia"/>
          <w:sz w:val="32"/>
          <w:szCs w:val="32"/>
        </w:rPr>
        <w:t>校</w:t>
      </w:r>
      <w:r w:rsidR="00283455" w:rsidRPr="00C02EA0">
        <w:rPr>
          <w:rFonts w:ascii="仿宋_GB2312" w:eastAsia="仿宋_GB2312" w:hint="eastAsia"/>
          <w:sz w:val="32"/>
          <w:szCs w:val="32"/>
        </w:rPr>
        <w:t>本科</w:t>
      </w:r>
      <w:proofErr w:type="gramEnd"/>
      <w:r w:rsidR="00283455" w:rsidRPr="00C02EA0">
        <w:rPr>
          <w:rFonts w:ascii="仿宋_GB2312" w:eastAsia="仿宋_GB2312" w:hint="eastAsia"/>
          <w:sz w:val="32"/>
          <w:szCs w:val="32"/>
        </w:rPr>
        <w:t>招生网、教育部阳光高考信息平台公开。</w:t>
      </w:r>
      <w:r w:rsidR="0086373F" w:rsidRPr="00C02EA0">
        <w:rPr>
          <w:rFonts w:ascii="仿宋_GB2312" w:eastAsia="仿宋_GB2312" w:hint="eastAsia"/>
          <w:sz w:val="32"/>
          <w:szCs w:val="32"/>
        </w:rPr>
        <w:t>我校</w:t>
      </w:r>
      <w:r w:rsidR="00283455" w:rsidRPr="00C02EA0">
        <w:rPr>
          <w:rFonts w:ascii="仿宋_GB2312" w:eastAsia="仿宋_GB2312" w:hint="eastAsia"/>
          <w:sz w:val="32"/>
          <w:szCs w:val="32"/>
        </w:rPr>
        <w:t>招生考试的各项工作流程，在</w:t>
      </w:r>
      <w:r w:rsidR="0086373F" w:rsidRPr="00C02EA0">
        <w:rPr>
          <w:rFonts w:ascii="仿宋_GB2312" w:eastAsia="仿宋_GB2312" w:hint="eastAsia"/>
          <w:sz w:val="32"/>
          <w:szCs w:val="32"/>
        </w:rPr>
        <w:t>我校</w:t>
      </w:r>
      <w:r w:rsidR="00283455" w:rsidRPr="00C02EA0">
        <w:rPr>
          <w:rFonts w:ascii="仿宋_GB2312" w:eastAsia="仿宋_GB2312" w:hint="eastAsia"/>
          <w:sz w:val="32"/>
          <w:szCs w:val="32"/>
        </w:rPr>
        <w:t>校园信息门户网站公开。</w:t>
      </w:r>
    </w:p>
    <w:p w:rsidR="00283455" w:rsidRPr="00C02EA0" w:rsidRDefault="0086373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我校</w:t>
      </w:r>
      <w:r w:rsidR="00283455" w:rsidRPr="00C02EA0">
        <w:rPr>
          <w:rFonts w:ascii="仿宋_GB2312" w:eastAsia="仿宋_GB2312" w:hint="eastAsia"/>
          <w:sz w:val="32"/>
          <w:szCs w:val="32"/>
        </w:rPr>
        <w:t>在规定时间公示了本科招生章程，并按《教育部关于做好2014</w:t>
      </w:r>
      <w:r w:rsidR="00A34BB3" w:rsidRPr="00C02EA0">
        <w:rPr>
          <w:rFonts w:ascii="仿宋_GB2312" w:eastAsia="仿宋_GB2312" w:hint="eastAsia"/>
          <w:sz w:val="32"/>
          <w:szCs w:val="32"/>
        </w:rPr>
        <w:t>年普通高校招生工作的通知》（教学[</w:t>
      </w:r>
      <w:r w:rsidR="00283455" w:rsidRPr="00C02EA0">
        <w:rPr>
          <w:rFonts w:ascii="仿宋_GB2312" w:eastAsia="仿宋_GB2312" w:hint="eastAsia"/>
          <w:sz w:val="32"/>
          <w:szCs w:val="32"/>
        </w:rPr>
        <w:t>2014</w:t>
      </w:r>
      <w:r w:rsidR="00A34BB3" w:rsidRPr="00C02EA0">
        <w:rPr>
          <w:rFonts w:ascii="仿宋_GB2312" w:eastAsia="仿宋_GB2312" w:hint="eastAsia"/>
          <w:sz w:val="32"/>
          <w:szCs w:val="32"/>
        </w:rPr>
        <w:t>]</w:t>
      </w:r>
      <w:r w:rsidR="00283455" w:rsidRPr="00C02EA0">
        <w:rPr>
          <w:rFonts w:ascii="仿宋_GB2312" w:eastAsia="仿宋_GB2312" w:hint="eastAsia"/>
          <w:sz w:val="32"/>
          <w:szCs w:val="32"/>
        </w:rPr>
        <w:t>1号）规定公示了相关招生信息，包括高校全称、校址、层次、办学类型、办学目标、学历层次、颁发学历证书的</w:t>
      </w:r>
      <w:r w:rsidRPr="00C02EA0">
        <w:rPr>
          <w:rFonts w:ascii="仿宋_GB2312" w:eastAsia="仿宋_GB2312" w:hint="eastAsia"/>
          <w:sz w:val="32"/>
          <w:szCs w:val="32"/>
        </w:rPr>
        <w:t>我校</w:t>
      </w:r>
      <w:r w:rsidR="00283455" w:rsidRPr="00C02EA0">
        <w:rPr>
          <w:rFonts w:ascii="仿宋_GB2312" w:eastAsia="仿宋_GB2312" w:hint="eastAsia"/>
          <w:sz w:val="32"/>
          <w:szCs w:val="32"/>
        </w:rPr>
        <w:t>名称及证书种类，组织机构，招生计划、在有关省（区、市）分专</w:t>
      </w:r>
      <w:r w:rsidR="00283455" w:rsidRPr="00C02EA0">
        <w:rPr>
          <w:rFonts w:ascii="仿宋_GB2312" w:eastAsia="仿宋_GB2312" w:hint="eastAsia"/>
          <w:sz w:val="32"/>
          <w:szCs w:val="32"/>
        </w:rPr>
        <w:lastRenderedPageBreak/>
        <w:t>业招生人数及有关说明，预留计划数及使用原则，专业培养对外语的要求，身体健康状况要求，录取规则，学费标准，联系电话、网址，以及其他须知等。</w:t>
      </w:r>
    </w:p>
    <w:p w:rsidR="00283455" w:rsidRPr="00C02EA0" w:rsidRDefault="00283455"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Pr="00C02EA0">
        <w:rPr>
          <w:rFonts w:ascii="仿宋_GB2312" w:eastAsia="仿宋_GB2312" w:hAnsi="宋体" w:cs="Times New Roman" w:hint="eastAsia"/>
          <w:sz w:val="32"/>
          <w:szCs w:val="32"/>
        </w:rPr>
        <w:t xml:space="preserve"> </w:t>
      </w:r>
      <w:r w:rsidRPr="00C02EA0">
        <w:rPr>
          <w:rFonts w:ascii="仿宋_GB2312" w:eastAsia="仿宋_GB2312" w:hint="eastAsia"/>
          <w:sz w:val="32"/>
          <w:szCs w:val="32"/>
        </w:rPr>
        <w:t>我校所有特殊类型招生考试的结果均在我</w:t>
      </w:r>
      <w:proofErr w:type="gramStart"/>
      <w:r w:rsidRPr="00C02EA0">
        <w:rPr>
          <w:rFonts w:ascii="仿宋_GB2312" w:eastAsia="仿宋_GB2312" w:hint="eastAsia"/>
          <w:sz w:val="32"/>
          <w:szCs w:val="32"/>
        </w:rPr>
        <w:t>校本科招生网</w:t>
      </w:r>
      <w:proofErr w:type="gramEnd"/>
      <w:r w:rsidRPr="00C02EA0">
        <w:rPr>
          <w:rFonts w:ascii="仿宋_GB2312" w:eastAsia="仿宋_GB2312" w:hint="eastAsia"/>
          <w:sz w:val="32"/>
          <w:szCs w:val="32"/>
        </w:rPr>
        <w:t>和教育部阳光高考信息平台公开，公开结果包括入选名单、测试结果和录取政策。按照教育部要求，公开考生资格信息包括姓名、性别、所在中学（或单位）、享受照顾政策类别、资格条件、所参加的特殊类型招生测试项目及其结论等多类别信息。</w:t>
      </w:r>
    </w:p>
    <w:p w:rsidR="009B1B8F" w:rsidRPr="00C02EA0" w:rsidRDefault="00283455"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3.</w:t>
      </w:r>
      <w:r w:rsidRPr="00C02EA0">
        <w:rPr>
          <w:rFonts w:ascii="仿宋_GB2312" w:eastAsia="仿宋_GB2312" w:hAnsi="宋体" w:cs="Times New Roman" w:hint="eastAsia"/>
          <w:sz w:val="32"/>
          <w:szCs w:val="32"/>
        </w:rPr>
        <w:t xml:space="preserve"> </w:t>
      </w:r>
      <w:r w:rsidR="0086373F" w:rsidRPr="00C02EA0">
        <w:rPr>
          <w:rFonts w:ascii="仿宋_GB2312" w:eastAsia="仿宋_GB2312" w:hint="eastAsia"/>
          <w:sz w:val="32"/>
          <w:szCs w:val="32"/>
        </w:rPr>
        <w:t>我校</w:t>
      </w:r>
      <w:r w:rsidRPr="00C02EA0">
        <w:rPr>
          <w:rFonts w:ascii="仿宋_GB2312" w:eastAsia="仿宋_GB2312" w:hint="eastAsia"/>
          <w:sz w:val="32"/>
          <w:szCs w:val="32"/>
        </w:rPr>
        <w:t>已制定《北京化工大学远程录取工作流程》，在该工作流程的指导下，</w:t>
      </w:r>
      <w:r w:rsidR="0086373F" w:rsidRPr="00C02EA0">
        <w:rPr>
          <w:rFonts w:ascii="仿宋_GB2312" w:eastAsia="仿宋_GB2312" w:hint="eastAsia"/>
          <w:sz w:val="32"/>
          <w:szCs w:val="32"/>
        </w:rPr>
        <w:t>我校</w:t>
      </w:r>
      <w:r w:rsidRPr="00C02EA0">
        <w:rPr>
          <w:rFonts w:ascii="仿宋_GB2312" w:eastAsia="仿宋_GB2312" w:hint="eastAsia"/>
          <w:sz w:val="32"/>
          <w:szCs w:val="32"/>
        </w:rPr>
        <w:t>统招录取的3790名学生全部可在我</w:t>
      </w:r>
      <w:proofErr w:type="gramStart"/>
      <w:r w:rsidRPr="00C02EA0">
        <w:rPr>
          <w:rFonts w:ascii="仿宋_GB2312" w:eastAsia="仿宋_GB2312" w:hint="eastAsia"/>
          <w:sz w:val="32"/>
          <w:szCs w:val="32"/>
        </w:rPr>
        <w:t>校本科</w:t>
      </w:r>
      <w:proofErr w:type="gramEnd"/>
      <w:r w:rsidRPr="00C02EA0">
        <w:rPr>
          <w:rFonts w:ascii="仿宋_GB2312" w:eastAsia="仿宋_GB2312" w:hint="eastAsia"/>
          <w:sz w:val="32"/>
          <w:szCs w:val="32"/>
        </w:rPr>
        <w:t>招生网、各省级招生主管部门的网站（或公布的声讯电话）上查询录取结果。在录取期间，为了方便考生查询，</w:t>
      </w:r>
      <w:r w:rsidR="0086373F" w:rsidRPr="00C02EA0">
        <w:rPr>
          <w:rFonts w:ascii="仿宋_GB2312" w:eastAsia="仿宋_GB2312" w:hint="eastAsia"/>
          <w:sz w:val="32"/>
          <w:szCs w:val="32"/>
        </w:rPr>
        <w:t>我校</w:t>
      </w:r>
      <w:r w:rsidRPr="00C02EA0">
        <w:rPr>
          <w:rFonts w:ascii="仿宋_GB2312" w:eastAsia="仿宋_GB2312" w:hint="eastAsia"/>
          <w:sz w:val="32"/>
          <w:szCs w:val="32"/>
        </w:rPr>
        <w:t>开通了5部录取咨询热线供考生咨询和反馈问题。在录取结束后，</w:t>
      </w:r>
      <w:r w:rsidR="0086373F" w:rsidRPr="00C02EA0">
        <w:rPr>
          <w:rFonts w:ascii="仿宋_GB2312" w:eastAsia="仿宋_GB2312" w:hint="eastAsia"/>
          <w:sz w:val="32"/>
          <w:szCs w:val="32"/>
        </w:rPr>
        <w:t>我校</w:t>
      </w:r>
      <w:r w:rsidRPr="00C02EA0">
        <w:rPr>
          <w:rFonts w:ascii="仿宋_GB2312" w:eastAsia="仿宋_GB2312" w:hint="eastAsia"/>
          <w:sz w:val="32"/>
          <w:szCs w:val="32"/>
        </w:rPr>
        <w:t>及时对外公布了各省各批次、各科类、各省类型的录取人数和录取最低分。</w:t>
      </w:r>
    </w:p>
    <w:p w:rsidR="00BB7CC7" w:rsidRPr="00C02EA0" w:rsidRDefault="00BB7CC7"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4.</w:t>
      </w:r>
      <w:r w:rsidRPr="00C02EA0">
        <w:rPr>
          <w:rFonts w:ascii="仿宋_GB2312" w:eastAsia="仿宋_GB2312" w:hAnsi="宋体" w:cs="Times New Roman" w:hint="eastAsia"/>
          <w:sz w:val="32"/>
          <w:szCs w:val="32"/>
        </w:rPr>
        <w:t xml:space="preserve"> </w:t>
      </w:r>
      <w:r w:rsidR="0086373F" w:rsidRPr="00C02EA0">
        <w:rPr>
          <w:rFonts w:ascii="仿宋_GB2312" w:eastAsia="仿宋_GB2312" w:hint="eastAsia"/>
          <w:sz w:val="32"/>
          <w:szCs w:val="32"/>
        </w:rPr>
        <w:t>我校</w:t>
      </w:r>
      <w:r w:rsidRPr="00C02EA0">
        <w:rPr>
          <w:rFonts w:ascii="仿宋_GB2312" w:eastAsia="仿宋_GB2312" w:hAnsi="Calibri" w:cs="Times New Roman" w:hint="eastAsia"/>
          <w:sz w:val="32"/>
          <w:szCs w:val="32"/>
        </w:rPr>
        <w:t>已经建立了以电视台、电台、招办主任访谈、网络、报纸、期刊、开放日、咨询会、中学走访、邮寄和发放招生宣传材料等多层次广覆盖的</w:t>
      </w:r>
      <w:r w:rsidR="0086373F" w:rsidRPr="00C02EA0">
        <w:rPr>
          <w:rFonts w:ascii="仿宋_GB2312" w:eastAsia="仿宋_GB2312" w:hAnsi="Calibri" w:cs="Times New Roman" w:hint="eastAsia"/>
          <w:sz w:val="32"/>
          <w:szCs w:val="32"/>
        </w:rPr>
        <w:t>我校</w:t>
      </w:r>
      <w:r w:rsidRPr="00C02EA0">
        <w:rPr>
          <w:rFonts w:ascii="仿宋_GB2312" w:eastAsia="仿宋_GB2312" w:hAnsi="Calibri" w:cs="Times New Roman" w:hint="eastAsia"/>
          <w:sz w:val="32"/>
          <w:szCs w:val="32"/>
        </w:rPr>
        <w:t>招生宣传格局。</w:t>
      </w:r>
      <w:r w:rsidR="0086373F" w:rsidRPr="00C02EA0">
        <w:rPr>
          <w:rFonts w:ascii="仿宋_GB2312" w:eastAsia="仿宋_GB2312" w:hint="eastAsia"/>
          <w:sz w:val="32"/>
          <w:szCs w:val="32"/>
        </w:rPr>
        <w:t>我校</w:t>
      </w:r>
      <w:r w:rsidRPr="00C02EA0">
        <w:rPr>
          <w:rFonts w:ascii="仿宋_GB2312" w:eastAsia="仿宋_GB2312" w:hAnsi="Calibri" w:cs="Times New Roman" w:hint="eastAsia"/>
          <w:sz w:val="32"/>
          <w:szCs w:val="32"/>
        </w:rPr>
        <w:t>在各类招生章程中都增加了考生申诉的渠道，</w:t>
      </w:r>
      <w:r w:rsidRPr="00C02EA0">
        <w:rPr>
          <w:rFonts w:ascii="仿宋_GB2312" w:eastAsia="仿宋_GB2312" w:hint="eastAsia"/>
          <w:sz w:val="32"/>
          <w:szCs w:val="32"/>
        </w:rPr>
        <w:t>纪检监察办公室电话；录取期间</w:t>
      </w:r>
      <w:r w:rsidRPr="00C02EA0">
        <w:rPr>
          <w:rFonts w:ascii="仿宋_GB2312" w:eastAsia="仿宋_GB2312" w:hAnsi="Calibri" w:cs="Times New Roman" w:hint="eastAsia"/>
          <w:sz w:val="32"/>
          <w:szCs w:val="32"/>
        </w:rPr>
        <w:t>在</w:t>
      </w:r>
      <w:r w:rsidR="0086373F" w:rsidRPr="00C02EA0">
        <w:rPr>
          <w:rFonts w:ascii="仿宋_GB2312" w:eastAsia="仿宋_GB2312" w:hAnsi="Calibri" w:cs="Times New Roman" w:hint="eastAsia"/>
          <w:sz w:val="32"/>
          <w:szCs w:val="32"/>
        </w:rPr>
        <w:t>我校</w:t>
      </w:r>
      <w:r w:rsidRPr="00C02EA0">
        <w:rPr>
          <w:rFonts w:ascii="仿宋_GB2312" w:eastAsia="仿宋_GB2312" w:hAnsi="Calibri" w:cs="Times New Roman" w:hint="eastAsia"/>
          <w:sz w:val="32"/>
          <w:szCs w:val="32"/>
        </w:rPr>
        <w:t>公告栏中张贴了纪检监察办公室电话，便于社会、考生及其家长提出申诉。</w:t>
      </w:r>
      <w:r w:rsidR="003E4D6C" w:rsidRPr="00C02EA0">
        <w:rPr>
          <w:rFonts w:ascii="仿宋_GB2312" w:eastAsia="仿宋_GB2312" w:hint="eastAsia"/>
          <w:sz w:val="32"/>
          <w:szCs w:val="32"/>
        </w:rPr>
        <w:t>新生复查期间有关举报、调查及处理结果及时在</w:t>
      </w:r>
      <w:r w:rsidR="0086373F" w:rsidRPr="00C02EA0">
        <w:rPr>
          <w:rFonts w:ascii="仿宋_GB2312" w:eastAsia="仿宋_GB2312" w:hint="eastAsia"/>
          <w:sz w:val="32"/>
          <w:szCs w:val="32"/>
        </w:rPr>
        <w:t>我校</w:t>
      </w:r>
      <w:r w:rsidR="003E4D6C" w:rsidRPr="00C02EA0">
        <w:rPr>
          <w:rFonts w:ascii="仿宋_GB2312" w:eastAsia="仿宋_GB2312" w:hint="eastAsia"/>
          <w:sz w:val="32"/>
          <w:szCs w:val="32"/>
        </w:rPr>
        <w:t>纪监审联合办公室网站公布。</w:t>
      </w:r>
      <w:r w:rsidRPr="00C02EA0">
        <w:rPr>
          <w:rFonts w:ascii="仿宋_GB2312" w:eastAsia="仿宋_GB2312" w:hAnsi="Calibri" w:cs="Times New Roman" w:hint="eastAsia"/>
          <w:sz w:val="32"/>
          <w:szCs w:val="32"/>
        </w:rPr>
        <w:t>根据《北京化工大学本科招生工作实施细则》和《北京</w:t>
      </w:r>
      <w:r w:rsidRPr="00C02EA0">
        <w:rPr>
          <w:rFonts w:ascii="仿宋_GB2312" w:eastAsia="仿宋_GB2312" w:hAnsi="Calibri" w:cs="Times New Roman" w:hint="eastAsia"/>
          <w:sz w:val="32"/>
          <w:szCs w:val="32"/>
        </w:rPr>
        <w:lastRenderedPageBreak/>
        <w:t>化工大学本科招生章程》，若新生复查期间有举报问题，坚持第一时间上报主管领导，并积极配合纪委部门进行调查，及时公开处理问题的结果。在招生录取期间，通过</w:t>
      </w:r>
      <w:r w:rsidR="0086373F" w:rsidRPr="00C02EA0">
        <w:rPr>
          <w:rFonts w:ascii="仿宋_GB2312" w:eastAsia="仿宋_GB2312" w:hAnsi="Calibri" w:cs="Times New Roman" w:hint="eastAsia"/>
          <w:sz w:val="32"/>
          <w:szCs w:val="32"/>
        </w:rPr>
        <w:t>我</w:t>
      </w:r>
      <w:proofErr w:type="gramStart"/>
      <w:r w:rsidR="0086373F" w:rsidRPr="00C02EA0">
        <w:rPr>
          <w:rFonts w:ascii="仿宋_GB2312" w:eastAsia="仿宋_GB2312" w:hAnsi="Calibri" w:cs="Times New Roman" w:hint="eastAsia"/>
          <w:sz w:val="32"/>
          <w:szCs w:val="32"/>
        </w:rPr>
        <w:t>校</w:t>
      </w:r>
      <w:r w:rsidRPr="00C02EA0">
        <w:rPr>
          <w:rFonts w:ascii="仿宋_GB2312" w:eastAsia="仿宋_GB2312" w:hAnsi="Calibri" w:cs="Times New Roman" w:hint="eastAsia"/>
          <w:sz w:val="32"/>
          <w:szCs w:val="32"/>
        </w:rPr>
        <w:t>本科招生网回答</w:t>
      </w:r>
      <w:proofErr w:type="gramEnd"/>
      <w:r w:rsidRPr="00C02EA0">
        <w:rPr>
          <w:rFonts w:ascii="仿宋_GB2312" w:eastAsia="仿宋_GB2312" w:hAnsi="Calibri" w:cs="Times New Roman" w:hint="eastAsia"/>
          <w:sz w:val="32"/>
          <w:szCs w:val="32"/>
        </w:rPr>
        <w:t>各类考生问题3160个，在教育部阳光高考信息平台回答考生咨询问题246个，其他各省级招生部门网站回答考生咨询问题125个，邮件回答考生问题150余个。</w:t>
      </w:r>
    </w:p>
    <w:p w:rsidR="003E4D6C" w:rsidRPr="00C02EA0" w:rsidRDefault="003E4D6C"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5.研究生招生录取相关信息公开情况见表2：</w:t>
      </w:r>
    </w:p>
    <w:p w:rsidR="003E4D6C" w:rsidRPr="003E4D6C" w:rsidRDefault="003E4D6C" w:rsidP="003E4D6C">
      <w:pPr>
        <w:ind w:firstLineChars="200" w:firstLine="420"/>
        <w:jc w:val="center"/>
        <w:rPr>
          <w:rFonts w:asciiTheme="minorEastAsia" w:hAnsiTheme="minorEastAsia"/>
          <w:szCs w:val="21"/>
        </w:rPr>
      </w:pPr>
      <w:r w:rsidRPr="003E4D6C">
        <w:rPr>
          <w:rFonts w:asciiTheme="minorEastAsia" w:hAnsiTheme="minorEastAsia" w:hint="eastAsia"/>
          <w:szCs w:val="21"/>
        </w:rPr>
        <w:t>表2：研究生招生录取相关信息</w:t>
      </w:r>
    </w:p>
    <w:tbl>
      <w:tblPr>
        <w:tblStyle w:val="a7"/>
        <w:tblW w:w="0" w:type="auto"/>
        <w:jc w:val="center"/>
        <w:tblLook w:val="04A0" w:firstRow="1" w:lastRow="0" w:firstColumn="1" w:lastColumn="0" w:noHBand="0" w:noVBand="1"/>
      </w:tblPr>
      <w:tblGrid>
        <w:gridCol w:w="2937"/>
        <w:gridCol w:w="2534"/>
        <w:gridCol w:w="3051"/>
      </w:tblGrid>
      <w:tr w:rsidR="003E4D6C" w:rsidRPr="003E4D6C" w:rsidTr="003E4D6C">
        <w:trPr>
          <w:trHeight w:val="300"/>
          <w:jc w:val="center"/>
        </w:trPr>
        <w:tc>
          <w:tcPr>
            <w:tcW w:w="3261" w:type="dxa"/>
            <w:vAlign w:val="center"/>
          </w:tcPr>
          <w:p w:rsidR="003E4D6C" w:rsidRPr="003E4D6C" w:rsidRDefault="003E4D6C" w:rsidP="003E4D6C">
            <w:pPr>
              <w:jc w:val="center"/>
              <w:rPr>
                <w:rFonts w:asciiTheme="minorEastAsia" w:hAnsiTheme="minorEastAsia"/>
                <w:b/>
                <w:szCs w:val="21"/>
              </w:rPr>
            </w:pPr>
            <w:r w:rsidRPr="003E4D6C">
              <w:rPr>
                <w:rFonts w:asciiTheme="minorEastAsia" w:hAnsiTheme="minorEastAsia" w:hint="eastAsia"/>
                <w:b/>
                <w:szCs w:val="21"/>
              </w:rPr>
              <w:t>公开内容</w:t>
            </w:r>
          </w:p>
        </w:tc>
        <w:tc>
          <w:tcPr>
            <w:tcW w:w="2801" w:type="dxa"/>
            <w:vAlign w:val="center"/>
          </w:tcPr>
          <w:p w:rsidR="003E4D6C" w:rsidRPr="003E4D6C" w:rsidRDefault="003E4D6C" w:rsidP="003E4D6C">
            <w:pPr>
              <w:jc w:val="center"/>
              <w:rPr>
                <w:rFonts w:asciiTheme="minorEastAsia" w:hAnsiTheme="minorEastAsia"/>
                <w:b/>
                <w:szCs w:val="21"/>
              </w:rPr>
            </w:pPr>
            <w:r w:rsidRPr="003E4D6C">
              <w:rPr>
                <w:rFonts w:asciiTheme="minorEastAsia" w:hAnsiTheme="minorEastAsia" w:hint="eastAsia"/>
                <w:b/>
                <w:szCs w:val="21"/>
              </w:rPr>
              <w:t>公开时间</w:t>
            </w:r>
          </w:p>
        </w:tc>
        <w:tc>
          <w:tcPr>
            <w:tcW w:w="2977" w:type="dxa"/>
            <w:vAlign w:val="center"/>
          </w:tcPr>
          <w:p w:rsidR="003E4D6C" w:rsidRPr="003E4D6C" w:rsidRDefault="003E4D6C" w:rsidP="003E4D6C">
            <w:pPr>
              <w:jc w:val="center"/>
              <w:rPr>
                <w:rFonts w:asciiTheme="minorEastAsia" w:hAnsiTheme="minorEastAsia"/>
                <w:b/>
                <w:szCs w:val="21"/>
              </w:rPr>
            </w:pPr>
            <w:r w:rsidRPr="003E4D6C">
              <w:rPr>
                <w:rFonts w:asciiTheme="minorEastAsia" w:hAnsiTheme="minorEastAsia" w:hint="eastAsia"/>
                <w:b/>
                <w:szCs w:val="21"/>
              </w:rPr>
              <w:t>公开途径</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北京化工大学2014年硕士研究生招生简章</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2013年9月5日至2014年8月31日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北京化工大学2014年硕士研究生招生目录</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2013年9月5日至2014年8月31日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北京化工大学2014年博士研究生招生目录</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2013年10月30日至2014年8月31日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北京化工大学2014年博士研究生招生简章</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2013年10月30日至2014年8月31日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北京化工大学接收推荐免试硕士研究生招生办法</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2013年9月5日至2014年8月31日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北京化工大学2014年拟</w:t>
            </w:r>
            <w:proofErr w:type="gramStart"/>
            <w:r w:rsidRPr="003E4D6C">
              <w:rPr>
                <w:rFonts w:asciiTheme="minorEastAsia" w:hAnsiTheme="minorEastAsia" w:hint="eastAsia"/>
                <w:szCs w:val="21"/>
              </w:rPr>
              <w:t>录取直博生</w:t>
            </w:r>
            <w:proofErr w:type="gramEnd"/>
            <w:r w:rsidRPr="003E4D6C">
              <w:rPr>
                <w:rFonts w:asciiTheme="minorEastAsia" w:hAnsiTheme="minorEastAsia" w:hint="eastAsia"/>
                <w:szCs w:val="21"/>
              </w:rPr>
              <w:t>名单公示</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cs="Arial"/>
                <w:szCs w:val="21"/>
              </w:rPr>
              <w:t>2013年10月</w:t>
            </w:r>
            <w:r w:rsidRPr="003E4D6C">
              <w:rPr>
                <w:rFonts w:asciiTheme="minorEastAsia" w:hAnsiTheme="minorEastAsia" w:cs="Arial" w:hint="eastAsia"/>
                <w:szCs w:val="21"/>
              </w:rPr>
              <w:t>8</w:t>
            </w:r>
            <w:r w:rsidRPr="003E4D6C">
              <w:rPr>
                <w:rFonts w:asciiTheme="minorEastAsia" w:hAnsiTheme="minorEastAsia" w:cs="Arial"/>
                <w:szCs w:val="21"/>
              </w:rPr>
              <w:t>日</w:t>
            </w:r>
            <w:r w:rsidRPr="003E4D6C">
              <w:rPr>
                <w:rFonts w:asciiTheme="minorEastAsia" w:hAnsiTheme="minorEastAsia" w:cs="Arial" w:hint="eastAsia"/>
                <w:szCs w:val="21"/>
              </w:rPr>
              <w:t>至</w:t>
            </w:r>
            <w:r w:rsidRPr="003E4D6C">
              <w:rPr>
                <w:rFonts w:asciiTheme="minorEastAsia" w:hAnsiTheme="minorEastAsia" w:cs="Arial"/>
                <w:szCs w:val="21"/>
              </w:rPr>
              <w:t>10月18日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北京化工大学2014年硕士研究生招生复试工作方案</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2014年3月24日至8月31日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2014年硕士研究生招生学院复试工作办法</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2014年3月24日至8月31日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北京化工大学2014年博士拟录取名单公示</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2014年3月28日至4月4日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各学院研究生复试成绩</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2014年4月7日至4月21日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各学院橱窗</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北京化工大学2014年硕士研究生拟录取名单公示</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2014年4月7日至4月21日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r w:rsidR="003E4D6C" w:rsidRPr="003E4D6C" w:rsidTr="003E4D6C">
        <w:trPr>
          <w:jc w:val="center"/>
        </w:trPr>
        <w:tc>
          <w:tcPr>
            <w:tcW w:w="326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研究生招生咨询渠道</w:t>
            </w:r>
          </w:p>
        </w:tc>
        <w:tc>
          <w:tcPr>
            <w:tcW w:w="2801"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2013年9月5日至2014年8月31日</w:t>
            </w:r>
          </w:p>
        </w:tc>
        <w:tc>
          <w:tcPr>
            <w:tcW w:w="2977" w:type="dxa"/>
            <w:vAlign w:val="center"/>
          </w:tcPr>
          <w:p w:rsidR="003E4D6C" w:rsidRPr="003E4D6C" w:rsidRDefault="003E4D6C" w:rsidP="003E4D6C">
            <w:pPr>
              <w:jc w:val="center"/>
              <w:rPr>
                <w:rFonts w:asciiTheme="minorEastAsia" w:hAnsiTheme="minorEastAsia"/>
                <w:szCs w:val="21"/>
              </w:rPr>
            </w:pPr>
            <w:r w:rsidRPr="003E4D6C">
              <w:rPr>
                <w:rFonts w:asciiTheme="minorEastAsia" w:hAnsiTheme="minorEastAsia" w:hint="eastAsia"/>
                <w:szCs w:val="21"/>
              </w:rPr>
              <w:t>研究生院网站</w:t>
            </w:r>
            <w:r w:rsidRPr="003E4D6C">
              <w:rPr>
                <w:rFonts w:asciiTheme="minorEastAsia" w:hAnsiTheme="minorEastAsia"/>
                <w:szCs w:val="21"/>
              </w:rPr>
              <w:t xml:space="preserve"> http://graduate.buct.edu.cn</w:t>
            </w:r>
          </w:p>
        </w:tc>
      </w:tr>
    </w:tbl>
    <w:p w:rsidR="003E4D6C" w:rsidRPr="00C02EA0" w:rsidRDefault="003E4D6C"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（三）财务、资产及收费信息</w:t>
      </w:r>
    </w:p>
    <w:p w:rsidR="003E4D6C" w:rsidRPr="00C02EA0" w:rsidRDefault="003E4D6C"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w:t>
      </w:r>
      <w:r w:rsidR="00031BBA" w:rsidRPr="00C02EA0">
        <w:rPr>
          <w:rFonts w:ascii="仿宋_GB2312" w:eastAsia="仿宋_GB2312" w:hAnsi="宋体" w:cs="Arial" w:hint="eastAsia"/>
          <w:color w:val="000000"/>
          <w:kern w:val="0"/>
          <w:sz w:val="32"/>
          <w:szCs w:val="32"/>
        </w:rPr>
        <w:t xml:space="preserve"> </w:t>
      </w:r>
      <w:r w:rsidR="00031BBA" w:rsidRPr="00C02EA0">
        <w:rPr>
          <w:rFonts w:ascii="仿宋_GB2312" w:eastAsia="仿宋_GB2312" w:hint="eastAsia"/>
          <w:sz w:val="32"/>
          <w:szCs w:val="32"/>
        </w:rPr>
        <w:t>预算公开：教育部于2014年4月8日批复</w:t>
      </w:r>
      <w:r w:rsidR="0086373F" w:rsidRPr="00C02EA0">
        <w:rPr>
          <w:rFonts w:ascii="仿宋_GB2312" w:eastAsia="仿宋_GB2312" w:hint="eastAsia"/>
          <w:sz w:val="32"/>
          <w:szCs w:val="32"/>
        </w:rPr>
        <w:t>我校</w:t>
      </w:r>
      <w:r w:rsidR="00031BBA" w:rsidRPr="00C02EA0">
        <w:rPr>
          <w:rFonts w:ascii="仿宋_GB2312" w:eastAsia="仿宋_GB2312" w:hint="eastAsia"/>
          <w:sz w:val="32"/>
          <w:szCs w:val="32"/>
        </w:rPr>
        <w:t>的2014年预算，校财务根据信息公开有关规定，通过校园网主页上</w:t>
      </w:r>
      <w:r w:rsidR="00031BBA" w:rsidRPr="00C02EA0">
        <w:rPr>
          <w:rFonts w:ascii="仿宋_GB2312" w:eastAsia="仿宋_GB2312" w:hint="eastAsia"/>
          <w:sz w:val="32"/>
          <w:szCs w:val="32"/>
        </w:rPr>
        <w:lastRenderedPageBreak/>
        <w:t>的信息公开网络平台，于批复后的10个工作日内主动公开了</w:t>
      </w:r>
      <w:r w:rsidR="0086373F" w:rsidRPr="00C02EA0">
        <w:rPr>
          <w:rFonts w:ascii="仿宋_GB2312" w:eastAsia="仿宋_GB2312" w:hint="eastAsia"/>
          <w:sz w:val="32"/>
          <w:szCs w:val="32"/>
        </w:rPr>
        <w:t>我校</w:t>
      </w:r>
      <w:r w:rsidR="00031BBA" w:rsidRPr="00C02EA0">
        <w:rPr>
          <w:rFonts w:ascii="仿宋_GB2312" w:eastAsia="仿宋_GB2312" w:hint="eastAsia"/>
          <w:sz w:val="32"/>
          <w:szCs w:val="32"/>
        </w:rPr>
        <w:t>的2014年收支预算总表、2014年收入预算表、2014年支出预算表、2014年财政拨款支出预算表，在公开预算表的同时，用文字形式对预算表上的数据进行了进一步的说明和分析，对公开的内容附注了名词解释，对</w:t>
      </w:r>
      <w:r w:rsidR="0086373F" w:rsidRPr="00C02EA0">
        <w:rPr>
          <w:rFonts w:ascii="仿宋_GB2312" w:eastAsia="仿宋_GB2312" w:hint="eastAsia"/>
          <w:sz w:val="32"/>
          <w:szCs w:val="32"/>
        </w:rPr>
        <w:t>我校</w:t>
      </w:r>
      <w:r w:rsidR="00031BBA" w:rsidRPr="00C02EA0">
        <w:rPr>
          <w:rFonts w:ascii="仿宋_GB2312" w:eastAsia="仿宋_GB2312" w:hint="eastAsia"/>
          <w:sz w:val="32"/>
          <w:szCs w:val="32"/>
        </w:rPr>
        <w:t>的基本情况做了说明。</w:t>
      </w:r>
    </w:p>
    <w:p w:rsidR="00031BBA" w:rsidRPr="00C02EA0" w:rsidRDefault="00031BB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Pr="00C02EA0">
        <w:rPr>
          <w:rFonts w:ascii="仿宋_GB2312" w:eastAsia="仿宋_GB2312" w:hAnsi="宋体" w:cs="Arial" w:hint="eastAsia"/>
          <w:color w:val="000000"/>
          <w:kern w:val="0"/>
          <w:sz w:val="32"/>
          <w:szCs w:val="32"/>
        </w:rPr>
        <w:t xml:space="preserve"> </w:t>
      </w:r>
      <w:r w:rsidRPr="00C02EA0">
        <w:rPr>
          <w:rFonts w:ascii="仿宋_GB2312" w:eastAsia="仿宋_GB2312" w:hint="eastAsia"/>
          <w:sz w:val="32"/>
          <w:szCs w:val="32"/>
        </w:rPr>
        <w:t>决算公开：教育部于2014年7月24日批复</w:t>
      </w:r>
      <w:r w:rsidR="0086373F" w:rsidRPr="00C02EA0">
        <w:rPr>
          <w:rFonts w:ascii="仿宋_GB2312" w:eastAsia="仿宋_GB2312" w:hint="eastAsia"/>
          <w:sz w:val="32"/>
          <w:szCs w:val="32"/>
        </w:rPr>
        <w:t>我校</w:t>
      </w:r>
      <w:r w:rsidRPr="00C02EA0">
        <w:rPr>
          <w:rFonts w:ascii="仿宋_GB2312" w:eastAsia="仿宋_GB2312" w:hint="eastAsia"/>
          <w:sz w:val="32"/>
          <w:szCs w:val="32"/>
        </w:rPr>
        <w:t>的2013年度决算，校财务根据信息公开有关规定，通过校园网主页上的信息网络平台于批复后的10个工作日内主动公开了</w:t>
      </w:r>
      <w:r w:rsidR="0086373F" w:rsidRPr="00C02EA0">
        <w:rPr>
          <w:rFonts w:ascii="仿宋_GB2312" w:eastAsia="仿宋_GB2312" w:hint="eastAsia"/>
          <w:sz w:val="32"/>
          <w:szCs w:val="32"/>
        </w:rPr>
        <w:t>我校</w:t>
      </w:r>
      <w:r w:rsidRPr="00C02EA0">
        <w:rPr>
          <w:rFonts w:ascii="仿宋_GB2312" w:eastAsia="仿宋_GB2312" w:hint="eastAsia"/>
          <w:sz w:val="32"/>
          <w:szCs w:val="32"/>
        </w:rPr>
        <w:t>的2013年度收入支出决算表、2013年度收入决表、2013年度支出决算表、2013年度财政拨款支出决算表；在公开决算表的同时，用文字形式对决算表上的数据进行了进一步的说明和分析，对公开的内容附注了名词解释，对</w:t>
      </w:r>
      <w:r w:rsidR="0086373F" w:rsidRPr="00C02EA0">
        <w:rPr>
          <w:rFonts w:ascii="仿宋_GB2312" w:eastAsia="仿宋_GB2312" w:hint="eastAsia"/>
          <w:sz w:val="32"/>
          <w:szCs w:val="32"/>
        </w:rPr>
        <w:t>我校</w:t>
      </w:r>
      <w:r w:rsidRPr="00C02EA0">
        <w:rPr>
          <w:rFonts w:ascii="仿宋_GB2312" w:eastAsia="仿宋_GB2312" w:hint="eastAsia"/>
          <w:sz w:val="32"/>
          <w:szCs w:val="32"/>
        </w:rPr>
        <w:t>2013年的基本情况做了说明。</w:t>
      </w:r>
    </w:p>
    <w:p w:rsidR="00031BBA" w:rsidRPr="00C02EA0" w:rsidRDefault="00031BB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3.</w:t>
      </w:r>
      <w:r w:rsidRPr="00C02EA0">
        <w:rPr>
          <w:rFonts w:ascii="仿宋_GB2312" w:eastAsia="仿宋_GB2312" w:hAnsi="宋体" w:cs="Arial" w:hint="eastAsia"/>
          <w:color w:val="000000"/>
          <w:kern w:val="0"/>
          <w:sz w:val="32"/>
          <w:szCs w:val="32"/>
        </w:rPr>
        <w:t xml:space="preserve"> </w:t>
      </w:r>
      <w:r w:rsidRPr="00C02EA0">
        <w:rPr>
          <w:rFonts w:ascii="仿宋_GB2312" w:eastAsia="仿宋_GB2312" w:hint="eastAsia"/>
          <w:sz w:val="32"/>
          <w:szCs w:val="32"/>
        </w:rPr>
        <w:t>教育收费：根据国家发展和改革委员会和北京市教育委员会、北京市发展和改革委员会以及北京市财政局对高校收费的要求，校财务将2014年新增专业在北京市教委做好备案后交给国家发展改革委员会，2014年</w:t>
      </w:r>
      <w:r w:rsidR="0086373F" w:rsidRPr="00C02EA0">
        <w:rPr>
          <w:rFonts w:ascii="仿宋_GB2312" w:eastAsia="仿宋_GB2312" w:hint="eastAsia"/>
          <w:sz w:val="32"/>
          <w:szCs w:val="32"/>
        </w:rPr>
        <w:t>我校</w:t>
      </w:r>
      <w:r w:rsidRPr="00C02EA0">
        <w:rPr>
          <w:rFonts w:ascii="仿宋_GB2312" w:eastAsia="仿宋_GB2312" w:hint="eastAsia"/>
          <w:sz w:val="32"/>
          <w:szCs w:val="32"/>
        </w:rPr>
        <w:t>没有新增收费项目。在2014年度收费前，在</w:t>
      </w:r>
      <w:r w:rsidR="0086373F" w:rsidRPr="00C02EA0">
        <w:rPr>
          <w:rFonts w:ascii="仿宋_GB2312" w:eastAsia="仿宋_GB2312" w:hint="eastAsia"/>
          <w:sz w:val="32"/>
          <w:szCs w:val="32"/>
        </w:rPr>
        <w:t>我校</w:t>
      </w:r>
      <w:r w:rsidRPr="00C02EA0">
        <w:rPr>
          <w:rFonts w:ascii="仿宋_GB2312" w:eastAsia="仿宋_GB2312" w:hint="eastAsia"/>
          <w:sz w:val="32"/>
          <w:szCs w:val="32"/>
        </w:rPr>
        <w:t>的各校区的公示栏和财务处网站，按照各类收费项目、计费单位、收费标准、批准收费的机关及文号予以公示，接受监督并公布咨询电话和举报电话。</w:t>
      </w:r>
    </w:p>
    <w:p w:rsidR="00A54DC9" w:rsidRPr="00C02EA0" w:rsidRDefault="00A54DC9"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4.</w:t>
      </w:r>
      <w:proofErr w:type="gramStart"/>
      <w:r w:rsidRPr="00C02EA0">
        <w:rPr>
          <w:rFonts w:ascii="仿宋_GB2312" w:eastAsia="仿宋_GB2312" w:hint="eastAsia"/>
          <w:sz w:val="32"/>
          <w:szCs w:val="32"/>
        </w:rPr>
        <w:t>校国资</w:t>
      </w:r>
      <w:proofErr w:type="gramEnd"/>
      <w:r w:rsidRPr="00C02EA0">
        <w:rPr>
          <w:rFonts w:ascii="仿宋_GB2312" w:eastAsia="仿宋_GB2312" w:hint="eastAsia"/>
          <w:sz w:val="32"/>
          <w:szCs w:val="32"/>
        </w:rPr>
        <w:t>处共计将《北京化工大学设备管理制度》《北京化工大学公用房管理办法》《北京化工大学中央政府采购</w:t>
      </w:r>
      <w:r w:rsidRPr="00C02EA0">
        <w:rPr>
          <w:rFonts w:ascii="仿宋_GB2312" w:eastAsia="仿宋_GB2312" w:hint="eastAsia"/>
          <w:sz w:val="32"/>
          <w:szCs w:val="32"/>
        </w:rPr>
        <w:lastRenderedPageBreak/>
        <w:t>管理办法》等20部规章制度在校国资处网站公开。</w:t>
      </w:r>
      <w:r w:rsidR="000222BB" w:rsidRPr="00C02EA0">
        <w:rPr>
          <w:rFonts w:ascii="仿宋_GB2312" w:eastAsia="仿宋_GB2312" w:hint="eastAsia"/>
          <w:sz w:val="32"/>
          <w:szCs w:val="32"/>
        </w:rPr>
        <w:t>本年度</w:t>
      </w:r>
      <w:r w:rsidRPr="00C02EA0">
        <w:rPr>
          <w:rFonts w:ascii="仿宋_GB2312" w:eastAsia="仿宋_GB2312" w:hint="eastAsia"/>
          <w:sz w:val="32"/>
          <w:szCs w:val="32"/>
        </w:rPr>
        <w:t>，</w:t>
      </w:r>
      <w:r w:rsidR="0086373F" w:rsidRPr="00C02EA0">
        <w:rPr>
          <w:rFonts w:ascii="仿宋_GB2312" w:eastAsia="仿宋_GB2312" w:hint="eastAsia"/>
          <w:sz w:val="32"/>
          <w:szCs w:val="32"/>
        </w:rPr>
        <w:t>我校</w:t>
      </w:r>
      <w:r w:rsidRPr="00C02EA0">
        <w:rPr>
          <w:rFonts w:ascii="仿宋_GB2312" w:eastAsia="仿宋_GB2312" w:hint="eastAsia"/>
          <w:sz w:val="32"/>
          <w:szCs w:val="32"/>
        </w:rPr>
        <w:t>在校国资处网站</w:t>
      </w:r>
      <w:r w:rsidR="009E7812" w:rsidRPr="00C02EA0">
        <w:rPr>
          <w:rFonts w:ascii="仿宋_GB2312" w:eastAsia="仿宋_GB2312" w:hint="eastAsia"/>
          <w:sz w:val="32"/>
          <w:szCs w:val="32"/>
        </w:rPr>
        <w:t>、中国教育装备采购网、中国政府采购网、北京市政府采购</w:t>
      </w:r>
      <w:proofErr w:type="gramStart"/>
      <w:r w:rsidR="009E7812" w:rsidRPr="00C02EA0">
        <w:rPr>
          <w:rFonts w:ascii="仿宋_GB2312" w:eastAsia="仿宋_GB2312" w:hint="eastAsia"/>
          <w:sz w:val="32"/>
          <w:szCs w:val="32"/>
        </w:rPr>
        <w:t>网公开</w:t>
      </w:r>
      <w:proofErr w:type="gramEnd"/>
      <w:r w:rsidR="009E7812" w:rsidRPr="00C02EA0">
        <w:rPr>
          <w:rFonts w:ascii="仿宋_GB2312" w:eastAsia="仿宋_GB2312" w:hint="eastAsia"/>
          <w:sz w:val="32"/>
          <w:szCs w:val="32"/>
        </w:rPr>
        <w:t>各类物资设备招标信息。</w:t>
      </w:r>
      <w:r w:rsidR="0086373F" w:rsidRPr="00C02EA0">
        <w:rPr>
          <w:rFonts w:ascii="仿宋_GB2312" w:eastAsia="仿宋_GB2312" w:hint="eastAsia"/>
          <w:sz w:val="32"/>
          <w:szCs w:val="32"/>
        </w:rPr>
        <w:t>我校</w:t>
      </w:r>
      <w:r w:rsidR="009E7812" w:rsidRPr="00C02EA0">
        <w:rPr>
          <w:rFonts w:ascii="仿宋_GB2312" w:eastAsia="仿宋_GB2312" w:hint="eastAsia"/>
          <w:sz w:val="32"/>
          <w:szCs w:val="32"/>
        </w:rPr>
        <w:t>在北京市招投标信息平台公布各类基建工程招投标信息。</w:t>
      </w:r>
    </w:p>
    <w:p w:rsidR="009E7812" w:rsidRPr="00C02EA0" w:rsidRDefault="009E7812"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5.</w:t>
      </w:r>
      <w:r w:rsidR="0086373F" w:rsidRPr="00C02EA0">
        <w:rPr>
          <w:rFonts w:ascii="仿宋_GB2312" w:eastAsia="仿宋_GB2312" w:hint="eastAsia"/>
          <w:sz w:val="32"/>
          <w:szCs w:val="32"/>
        </w:rPr>
        <w:t>我校</w:t>
      </w:r>
      <w:r w:rsidRPr="00C02EA0">
        <w:rPr>
          <w:rFonts w:ascii="仿宋_GB2312" w:eastAsia="仿宋_GB2312" w:hint="eastAsia"/>
          <w:sz w:val="32"/>
          <w:szCs w:val="32"/>
        </w:rPr>
        <w:t>受捐赠资产由</w:t>
      </w:r>
      <w:r w:rsidR="0086373F" w:rsidRPr="00C02EA0">
        <w:rPr>
          <w:rFonts w:ascii="仿宋_GB2312" w:eastAsia="仿宋_GB2312" w:hint="eastAsia"/>
          <w:sz w:val="32"/>
          <w:szCs w:val="32"/>
        </w:rPr>
        <w:t>我校</w:t>
      </w:r>
      <w:r w:rsidRPr="00C02EA0">
        <w:rPr>
          <w:rFonts w:ascii="仿宋_GB2312" w:eastAsia="仿宋_GB2312" w:hint="eastAsia"/>
          <w:sz w:val="32"/>
          <w:szCs w:val="32"/>
        </w:rPr>
        <w:t>教育基金会管理。</w:t>
      </w:r>
      <w:r w:rsidR="000222BB" w:rsidRPr="00C02EA0">
        <w:rPr>
          <w:rFonts w:ascii="仿宋_GB2312" w:eastAsia="仿宋_GB2312" w:hint="eastAsia"/>
          <w:sz w:val="32"/>
          <w:szCs w:val="32"/>
        </w:rPr>
        <w:t>本</w:t>
      </w:r>
      <w:r w:rsidR="0086373F" w:rsidRPr="00C02EA0">
        <w:rPr>
          <w:rFonts w:ascii="仿宋_GB2312" w:eastAsia="仿宋_GB2312" w:hint="eastAsia"/>
          <w:sz w:val="32"/>
          <w:szCs w:val="32"/>
        </w:rPr>
        <w:t>年度</w:t>
      </w:r>
      <w:r w:rsidRPr="00C02EA0">
        <w:rPr>
          <w:rFonts w:ascii="仿宋_GB2312" w:eastAsia="仿宋_GB2312" w:hint="eastAsia"/>
          <w:sz w:val="32"/>
          <w:szCs w:val="32"/>
        </w:rPr>
        <w:t>，校教育基金会共接受社会各界捐赠46笔，金额合计2143万元。校教育基金会日常接受捐赠的明细表在校基金会网站予以公布。同时根据《基金会管理条例》和《基金会信息公布办法》要求，校基金会在通过年检后，按照统一格式要求，保证公布信息、数据的真实、准确，在规定的时间内，在登记管理机关指定的媒体（《法制晚报》）上公布年度工作报告摘要，在北京市社会组织公共服务平台上公布年度工作报告全</w:t>
      </w:r>
      <w:r w:rsidR="000222BB" w:rsidRPr="00C02EA0">
        <w:rPr>
          <w:rFonts w:ascii="仿宋_GB2312" w:eastAsia="仿宋_GB2312" w:hint="eastAsia"/>
          <w:sz w:val="32"/>
          <w:szCs w:val="32"/>
        </w:rPr>
        <w:t>文（包括校教育基金会基本信息和机构建设情况、业务活动情况、财务会计报告及其他、北京市基金会补充信息、</w:t>
      </w:r>
      <w:r w:rsidRPr="00C02EA0">
        <w:rPr>
          <w:rFonts w:ascii="仿宋_GB2312" w:eastAsia="仿宋_GB2312" w:hint="eastAsia"/>
          <w:sz w:val="32"/>
          <w:szCs w:val="32"/>
        </w:rPr>
        <w:t>分支部分信息），接受社会公众的查询和监督。</w:t>
      </w:r>
    </w:p>
    <w:p w:rsidR="009E7812" w:rsidRPr="00C02EA0" w:rsidRDefault="009E7812"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（四）人事师资信息</w:t>
      </w:r>
    </w:p>
    <w:p w:rsidR="009E7812" w:rsidRPr="00C02EA0" w:rsidRDefault="009E7812"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w:t>
      </w:r>
      <w:r w:rsidR="0086373F" w:rsidRPr="00C02EA0">
        <w:rPr>
          <w:rFonts w:ascii="仿宋_GB2312" w:eastAsia="仿宋_GB2312" w:hint="eastAsia"/>
          <w:sz w:val="32"/>
          <w:szCs w:val="32"/>
        </w:rPr>
        <w:t>我校</w:t>
      </w:r>
      <w:proofErr w:type="gramStart"/>
      <w:r w:rsidRPr="00C02EA0">
        <w:rPr>
          <w:rFonts w:ascii="仿宋_GB2312" w:eastAsia="仿宋_GB2312" w:hint="eastAsia"/>
          <w:sz w:val="32"/>
          <w:szCs w:val="32"/>
        </w:rPr>
        <w:t>校</w:t>
      </w:r>
      <w:proofErr w:type="gramEnd"/>
      <w:r w:rsidRPr="00C02EA0">
        <w:rPr>
          <w:rFonts w:ascii="仿宋_GB2312" w:eastAsia="仿宋_GB2312" w:hint="eastAsia"/>
          <w:sz w:val="32"/>
          <w:szCs w:val="32"/>
        </w:rPr>
        <w:t>领导没有社会兼职身份，相关情况已上报教育部。</w:t>
      </w:r>
    </w:p>
    <w:p w:rsidR="009E7812" w:rsidRPr="00C02EA0" w:rsidRDefault="009E7812"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0086373F" w:rsidRPr="00C02EA0">
        <w:rPr>
          <w:rFonts w:ascii="仿宋_GB2312" w:eastAsia="仿宋_GB2312" w:hint="eastAsia"/>
          <w:sz w:val="32"/>
          <w:szCs w:val="32"/>
        </w:rPr>
        <w:t>上学年度</w:t>
      </w:r>
      <w:r w:rsidRPr="00C02EA0">
        <w:rPr>
          <w:rFonts w:ascii="仿宋_GB2312" w:eastAsia="仿宋_GB2312" w:hint="eastAsia"/>
          <w:sz w:val="32"/>
          <w:szCs w:val="32"/>
        </w:rPr>
        <w:t>，</w:t>
      </w:r>
      <w:r w:rsidR="0086373F" w:rsidRPr="00C02EA0">
        <w:rPr>
          <w:rFonts w:ascii="仿宋_GB2312" w:eastAsia="仿宋_GB2312" w:hint="eastAsia"/>
          <w:sz w:val="32"/>
          <w:szCs w:val="32"/>
        </w:rPr>
        <w:t>我校</w:t>
      </w:r>
      <w:r w:rsidRPr="00C02EA0">
        <w:rPr>
          <w:rFonts w:ascii="仿宋_GB2312" w:eastAsia="仿宋_GB2312" w:hint="eastAsia"/>
          <w:sz w:val="32"/>
          <w:szCs w:val="32"/>
        </w:rPr>
        <w:t>校级领导干部因公出国（境）共计15人次，包括5次带队校际交流团，1次随团培训（高校领导赴海外培训团），2次带队参加体育赛事团，7次个人科研任务团。</w:t>
      </w:r>
    </w:p>
    <w:p w:rsidR="009E7812" w:rsidRPr="00C02EA0" w:rsidRDefault="009E7812"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根据《北京化工大学在职教职工因公短期出国（境）管理规定》（北化大校办发〔2013〕34号），以上团组均在</w:t>
      </w:r>
      <w:r w:rsidR="0086373F" w:rsidRPr="00C02EA0">
        <w:rPr>
          <w:rFonts w:ascii="仿宋_GB2312" w:eastAsia="仿宋_GB2312" w:hint="eastAsia"/>
          <w:sz w:val="32"/>
          <w:szCs w:val="32"/>
        </w:rPr>
        <w:t>我校</w:t>
      </w:r>
      <w:r w:rsidRPr="00C02EA0">
        <w:rPr>
          <w:rFonts w:ascii="仿宋_GB2312" w:eastAsia="仿宋_GB2312" w:hint="eastAsia"/>
          <w:sz w:val="32"/>
          <w:szCs w:val="32"/>
        </w:rPr>
        <w:lastRenderedPageBreak/>
        <w:t>国际处网站上进行了公示，公示期为七天。</w:t>
      </w:r>
    </w:p>
    <w:p w:rsidR="00C520BD" w:rsidRPr="00C02EA0" w:rsidRDefault="009E7812" w:rsidP="00C02EA0">
      <w:pPr>
        <w:spacing w:line="560" w:lineRule="exact"/>
        <w:ind w:firstLineChars="200" w:firstLine="640"/>
        <w:rPr>
          <w:rFonts w:ascii="仿宋_GB2312" w:eastAsia="仿宋_GB2312" w:hint="eastAsia"/>
          <w:bCs/>
          <w:sz w:val="32"/>
          <w:szCs w:val="32"/>
        </w:rPr>
      </w:pPr>
      <w:r w:rsidRPr="00C02EA0">
        <w:rPr>
          <w:rFonts w:ascii="仿宋_GB2312" w:eastAsia="仿宋_GB2312" w:hint="eastAsia"/>
          <w:sz w:val="32"/>
          <w:szCs w:val="32"/>
        </w:rPr>
        <w:t>3.</w:t>
      </w:r>
      <w:r w:rsidR="00C520BD" w:rsidRPr="00C02EA0">
        <w:rPr>
          <w:rFonts w:ascii="仿宋_GB2312" w:eastAsia="仿宋_GB2312" w:hint="eastAsia"/>
          <w:sz w:val="32"/>
          <w:szCs w:val="32"/>
        </w:rPr>
        <w:t xml:space="preserve"> </w:t>
      </w:r>
      <w:r w:rsidR="0086373F" w:rsidRPr="00C02EA0">
        <w:rPr>
          <w:rFonts w:ascii="仿宋_GB2312" w:eastAsia="仿宋_GB2312" w:hint="eastAsia"/>
          <w:sz w:val="32"/>
          <w:szCs w:val="32"/>
        </w:rPr>
        <w:t>我校</w:t>
      </w:r>
      <w:r w:rsidR="00C520BD" w:rsidRPr="00C02EA0">
        <w:rPr>
          <w:rFonts w:ascii="仿宋_GB2312" w:eastAsia="仿宋_GB2312" w:hint="eastAsia"/>
          <w:sz w:val="32"/>
          <w:szCs w:val="32"/>
        </w:rPr>
        <w:t>人事处将日常人事管理中涉及的招聘、机构、编制、岗位设置管理及聘任、教职工考勤及奖惩等信息通过校园门户网站、校内公示栏及社会招聘网站向全校教职工及社会公开。</w:t>
      </w:r>
      <w:r w:rsidR="000222BB" w:rsidRPr="00C02EA0">
        <w:rPr>
          <w:rFonts w:ascii="仿宋_GB2312" w:eastAsia="仿宋_GB2312" w:hint="eastAsia"/>
          <w:sz w:val="32"/>
          <w:szCs w:val="32"/>
        </w:rPr>
        <w:t>本</w:t>
      </w:r>
      <w:r w:rsidR="00C520BD" w:rsidRPr="00C02EA0">
        <w:rPr>
          <w:rFonts w:ascii="仿宋_GB2312" w:eastAsia="仿宋_GB2312" w:hint="eastAsia"/>
          <w:sz w:val="32"/>
          <w:szCs w:val="32"/>
        </w:rPr>
        <w:t>年度新增公开岗位设置管理与聘用办法类信息3个；</w:t>
      </w:r>
      <w:r w:rsidR="000222BB" w:rsidRPr="00C02EA0">
        <w:rPr>
          <w:rFonts w:ascii="仿宋_GB2312" w:eastAsia="仿宋_GB2312" w:hint="eastAsia"/>
          <w:sz w:val="32"/>
          <w:szCs w:val="32"/>
        </w:rPr>
        <w:t>本</w:t>
      </w:r>
      <w:r w:rsidR="00C520BD" w:rsidRPr="00C02EA0">
        <w:rPr>
          <w:rFonts w:ascii="仿宋_GB2312" w:eastAsia="仿宋_GB2312" w:hint="eastAsia"/>
          <w:bCs/>
          <w:sz w:val="32"/>
          <w:szCs w:val="32"/>
        </w:rPr>
        <w:t>年度共公开人员招聘信息7批次，涉及全校教学、科研、管理以及后勤服务等工作岗位近百个；共公示招聘录用信息46次。</w:t>
      </w:r>
    </w:p>
    <w:p w:rsidR="00C520BD" w:rsidRPr="00C02EA0" w:rsidRDefault="00C520BD" w:rsidP="00C02EA0">
      <w:pPr>
        <w:spacing w:line="560" w:lineRule="exact"/>
        <w:ind w:firstLineChars="200" w:firstLine="640"/>
        <w:rPr>
          <w:rFonts w:ascii="仿宋_GB2312" w:eastAsia="仿宋_GB2312" w:hint="eastAsia"/>
          <w:bCs/>
          <w:sz w:val="32"/>
          <w:szCs w:val="32"/>
        </w:rPr>
      </w:pPr>
      <w:r w:rsidRPr="00C02EA0">
        <w:rPr>
          <w:rFonts w:ascii="仿宋_GB2312" w:eastAsia="仿宋_GB2312" w:hint="eastAsia"/>
          <w:bCs/>
          <w:sz w:val="32"/>
          <w:szCs w:val="32"/>
        </w:rPr>
        <w:t>4.</w:t>
      </w:r>
      <w:r w:rsidR="000222BB" w:rsidRPr="00C02EA0">
        <w:rPr>
          <w:rFonts w:ascii="仿宋_GB2312" w:eastAsia="仿宋_GB2312" w:hint="eastAsia"/>
          <w:bCs/>
          <w:sz w:val="32"/>
          <w:szCs w:val="32"/>
        </w:rPr>
        <w:t>本</w:t>
      </w:r>
      <w:r w:rsidR="0086373F" w:rsidRPr="00C02EA0">
        <w:rPr>
          <w:rFonts w:ascii="仿宋_GB2312" w:eastAsia="仿宋_GB2312" w:hint="eastAsia"/>
          <w:bCs/>
          <w:sz w:val="32"/>
          <w:szCs w:val="32"/>
        </w:rPr>
        <w:t>年度</w:t>
      </w:r>
      <w:r w:rsidRPr="00C02EA0">
        <w:rPr>
          <w:rFonts w:ascii="仿宋_GB2312" w:eastAsia="仿宋_GB2312" w:hint="eastAsia"/>
          <w:bCs/>
          <w:sz w:val="32"/>
          <w:szCs w:val="32"/>
        </w:rPr>
        <w:t>，</w:t>
      </w:r>
      <w:r w:rsidR="0086373F" w:rsidRPr="00C02EA0">
        <w:rPr>
          <w:rFonts w:ascii="仿宋_GB2312" w:eastAsia="仿宋_GB2312" w:hint="eastAsia"/>
          <w:bCs/>
          <w:sz w:val="32"/>
          <w:szCs w:val="32"/>
        </w:rPr>
        <w:t>我校</w:t>
      </w:r>
      <w:r w:rsidRPr="00C02EA0">
        <w:rPr>
          <w:rFonts w:ascii="仿宋_GB2312" w:eastAsia="仿宋_GB2312" w:hint="eastAsia"/>
          <w:bCs/>
          <w:sz w:val="32"/>
          <w:szCs w:val="32"/>
        </w:rPr>
        <w:t>组织部门共计通过校园信息门户公示中层干部任免聘任6项。</w:t>
      </w:r>
    </w:p>
    <w:p w:rsidR="00C520BD" w:rsidRPr="00C02EA0" w:rsidRDefault="00C520BD" w:rsidP="00C02EA0">
      <w:pPr>
        <w:spacing w:line="560" w:lineRule="exact"/>
        <w:ind w:firstLineChars="200" w:firstLine="643"/>
        <w:rPr>
          <w:rFonts w:ascii="楷体" w:eastAsia="楷体" w:hAnsi="楷体" w:hint="eastAsia"/>
          <w:b/>
          <w:bCs/>
          <w:sz w:val="32"/>
          <w:szCs w:val="32"/>
        </w:rPr>
      </w:pPr>
      <w:r w:rsidRPr="00C02EA0">
        <w:rPr>
          <w:rFonts w:ascii="楷体" w:eastAsia="楷体" w:hAnsi="楷体" w:hint="eastAsia"/>
          <w:b/>
          <w:bCs/>
          <w:sz w:val="32"/>
          <w:szCs w:val="32"/>
        </w:rPr>
        <w:t>（五）教学质量信息</w:t>
      </w:r>
    </w:p>
    <w:p w:rsidR="009E7812" w:rsidRPr="00C02EA0" w:rsidRDefault="00C520BD"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w:t>
      </w:r>
      <w:r w:rsidR="000222BB" w:rsidRPr="00C02EA0">
        <w:rPr>
          <w:rFonts w:ascii="仿宋_GB2312" w:eastAsia="仿宋_GB2312" w:hint="eastAsia"/>
          <w:sz w:val="32"/>
          <w:szCs w:val="32"/>
        </w:rPr>
        <w:t>本</w:t>
      </w:r>
      <w:r w:rsidR="0086373F" w:rsidRPr="00C02EA0">
        <w:rPr>
          <w:rFonts w:ascii="仿宋_GB2312" w:eastAsia="仿宋_GB2312" w:hint="eastAsia"/>
          <w:sz w:val="32"/>
          <w:szCs w:val="32"/>
        </w:rPr>
        <w:t>年度我校本科生占在校生总数的72.34%，专任教师数量1197人。</w:t>
      </w:r>
    </w:p>
    <w:p w:rsidR="0086373F" w:rsidRPr="00C02EA0" w:rsidRDefault="0086373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000222BB" w:rsidRPr="00C02EA0">
        <w:rPr>
          <w:rFonts w:ascii="仿宋_GB2312" w:eastAsia="仿宋_GB2312" w:hint="eastAsia"/>
          <w:sz w:val="32"/>
          <w:szCs w:val="32"/>
        </w:rPr>
        <w:t>本</w:t>
      </w:r>
      <w:r w:rsidRPr="00C02EA0">
        <w:rPr>
          <w:rFonts w:ascii="仿宋_GB2312" w:eastAsia="仿宋_GB2312" w:hint="eastAsia"/>
          <w:sz w:val="32"/>
          <w:szCs w:val="32"/>
        </w:rPr>
        <w:t>年度，新增机械设计制造及其自动化（中美合作办学）专业，所有专业设置信息均在学校教务处网站公示。</w:t>
      </w:r>
    </w:p>
    <w:p w:rsidR="0086373F" w:rsidRPr="00C02EA0" w:rsidRDefault="0086373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3.我校共开设课程1088门，实践教学学分占总学分比例及选修课学分占总学分比例均在本科教学质量报告中详细列明</w:t>
      </w:r>
      <w:r w:rsidR="00270B33" w:rsidRPr="00C02EA0">
        <w:rPr>
          <w:rFonts w:ascii="仿宋_GB2312" w:eastAsia="仿宋_GB2312" w:hint="eastAsia"/>
          <w:sz w:val="32"/>
          <w:szCs w:val="32"/>
        </w:rPr>
        <w:t>，本科教学质量报告按年度编制公开</w:t>
      </w:r>
      <w:r w:rsidRPr="00C02EA0">
        <w:rPr>
          <w:rFonts w:ascii="仿宋_GB2312" w:eastAsia="仿宋_GB2312" w:hint="eastAsia"/>
          <w:sz w:val="32"/>
          <w:szCs w:val="32"/>
        </w:rPr>
        <w:t>。</w:t>
      </w:r>
    </w:p>
    <w:p w:rsidR="0086373F" w:rsidRPr="00C02EA0" w:rsidRDefault="0086373F"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4.</w:t>
      </w:r>
      <w:r w:rsidR="00270B33" w:rsidRPr="00C02EA0">
        <w:rPr>
          <w:rFonts w:ascii="仿宋_GB2312" w:eastAsia="仿宋_GB2312" w:hint="eastAsia"/>
          <w:sz w:val="32"/>
          <w:szCs w:val="32"/>
        </w:rPr>
        <w:t>我校主讲本科课程的教授占教授总数的19.22%，教授</w:t>
      </w:r>
      <w:proofErr w:type="gramStart"/>
      <w:r w:rsidR="00270B33" w:rsidRPr="00C02EA0">
        <w:rPr>
          <w:rFonts w:ascii="仿宋_GB2312" w:eastAsia="仿宋_GB2312" w:hint="eastAsia"/>
          <w:sz w:val="32"/>
          <w:szCs w:val="32"/>
        </w:rPr>
        <w:t>授</w:t>
      </w:r>
      <w:proofErr w:type="gramEnd"/>
      <w:r w:rsidR="00270B33" w:rsidRPr="00C02EA0">
        <w:rPr>
          <w:rFonts w:ascii="仿宋_GB2312" w:eastAsia="仿宋_GB2312" w:hint="eastAsia"/>
          <w:sz w:val="32"/>
          <w:szCs w:val="32"/>
        </w:rPr>
        <w:t>本科课程占课程总门次数的24.72%。</w:t>
      </w:r>
    </w:p>
    <w:p w:rsidR="00270B33" w:rsidRPr="00C02EA0" w:rsidRDefault="00270B33"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5.我校于2014年2月28日在学校毕业生就业信息网发布了《北京化工大学2013年毕业生就业质量年度报告》，内容包括：毕业生的规模、结构、就业率和就业流向和促进毕业生就业的政策措施和指导服务以及就业情况对教育教学</w:t>
      </w:r>
      <w:r w:rsidRPr="00C02EA0">
        <w:rPr>
          <w:rFonts w:ascii="仿宋_GB2312" w:eastAsia="仿宋_GB2312" w:hint="eastAsia"/>
          <w:sz w:val="32"/>
          <w:szCs w:val="32"/>
        </w:rPr>
        <w:lastRenderedPageBreak/>
        <w:t>的反馈等内容。发布的内容主要来源于2013届毕业生就业工作总结、截止2013年8月31日的2013届毕业生就业数据统计分析。</w:t>
      </w:r>
    </w:p>
    <w:p w:rsidR="00270B33" w:rsidRPr="00C02EA0" w:rsidRDefault="00270B33"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（六）学生管理服务信息</w:t>
      </w:r>
    </w:p>
    <w:p w:rsidR="00270B33" w:rsidRPr="00C02EA0" w:rsidRDefault="00270B33"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1.我校学籍管理均公布在学校信息门户网站“学校公文”</w:t>
      </w:r>
      <w:proofErr w:type="gramStart"/>
      <w:r w:rsidR="009A282D" w:rsidRPr="00C02EA0">
        <w:rPr>
          <w:rFonts w:ascii="仿宋_GB2312" w:eastAsia="仿宋_GB2312" w:hint="eastAsia"/>
          <w:sz w:val="32"/>
          <w:szCs w:val="32"/>
        </w:rPr>
        <w:t>版块</w:t>
      </w:r>
      <w:proofErr w:type="gramEnd"/>
      <w:r w:rsidRPr="00C02EA0">
        <w:rPr>
          <w:rFonts w:ascii="仿宋_GB2312" w:eastAsia="仿宋_GB2312" w:hint="eastAsia"/>
          <w:sz w:val="32"/>
          <w:szCs w:val="32"/>
        </w:rPr>
        <w:t>，并通过学生手册印发学生。</w:t>
      </w:r>
    </w:p>
    <w:p w:rsidR="00270B33" w:rsidRPr="00C02EA0" w:rsidRDefault="00270B33"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2.我校学生奖学金、助学金、学费减免、助学贷款、勤工助学等学生资助工作的规范性文件包括</w:t>
      </w:r>
      <w:r w:rsidR="009A282D" w:rsidRPr="00C02EA0">
        <w:rPr>
          <w:rFonts w:ascii="仿宋_GB2312" w:eastAsia="仿宋_GB2312" w:hint="eastAsia"/>
          <w:sz w:val="32"/>
          <w:szCs w:val="32"/>
        </w:rPr>
        <w:t>《北京化工大学毕业生基层就业学费和国家助学贷款代偿管理办法》《北京化工大学国家奖学金评审实施细则》</w:t>
      </w:r>
      <w:r w:rsidRPr="00C02EA0">
        <w:rPr>
          <w:rFonts w:ascii="仿宋_GB2312" w:eastAsia="仿宋_GB2312" w:hint="eastAsia"/>
          <w:sz w:val="32"/>
          <w:szCs w:val="32"/>
        </w:rPr>
        <w:t>《北京化工大学国家励志奖学金评审实施细则》</w:t>
      </w:r>
      <w:r w:rsidR="00215CBD" w:rsidRPr="00C02EA0">
        <w:rPr>
          <w:rFonts w:ascii="仿宋_GB2312" w:eastAsia="仿宋_GB2312" w:hint="eastAsia"/>
          <w:sz w:val="32"/>
          <w:szCs w:val="32"/>
        </w:rPr>
        <w:t>等</w:t>
      </w:r>
      <w:r w:rsidRPr="00C02EA0">
        <w:rPr>
          <w:rFonts w:ascii="仿宋_GB2312" w:eastAsia="仿宋_GB2312" w:hint="eastAsia"/>
          <w:sz w:val="32"/>
          <w:szCs w:val="32"/>
        </w:rPr>
        <w:t>。学生资助办公室于2014年7月通过《北京化工大学本科生手册》向全体本科生学生公开，管理办法长期</w:t>
      </w:r>
      <w:r w:rsidR="00215CBD" w:rsidRPr="00C02EA0">
        <w:rPr>
          <w:rFonts w:ascii="仿宋_GB2312" w:eastAsia="仿宋_GB2312" w:hint="eastAsia"/>
          <w:sz w:val="32"/>
          <w:szCs w:val="32"/>
        </w:rPr>
        <w:t>在学生资助网站和</w:t>
      </w:r>
      <w:proofErr w:type="gramStart"/>
      <w:r w:rsidR="00215CBD" w:rsidRPr="00C02EA0">
        <w:rPr>
          <w:rFonts w:ascii="仿宋_GB2312" w:eastAsia="仿宋_GB2312" w:hint="eastAsia"/>
          <w:sz w:val="32"/>
          <w:szCs w:val="32"/>
        </w:rPr>
        <w:t>学工办网站</w:t>
      </w:r>
      <w:proofErr w:type="gramEnd"/>
      <w:r w:rsidR="00215CBD" w:rsidRPr="00C02EA0">
        <w:rPr>
          <w:rFonts w:ascii="仿宋_GB2312" w:eastAsia="仿宋_GB2312" w:hint="eastAsia"/>
          <w:sz w:val="32"/>
          <w:szCs w:val="32"/>
        </w:rPr>
        <w:t>公开。</w:t>
      </w:r>
    </w:p>
    <w:p w:rsidR="00215CBD" w:rsidRPr="00C02EA0" w:rsidRDefault="00215CBD"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3.2014年7月，我校发布了《北京化工大学本科生手册》和《北</w:t>
      </w:r>
      <w:r w:rsidR="009A282D" w:rsidRPr="00C02EA0">
        <w:rPr>
          <w:rFonts w:ascii="仿宋_GB2312" w:eastAsia="仿宋_GB2312" w:hint="eastAsia"/>
          <w:sz w:val="32"/>
          <w:szCs w:val="32"/>
        </w:rPr>
        <w:t>京化工大学研究生手册》，分别公开了《北京化工大学学生奖励规定》</w:t>
      </w:r>
      <w:r w:rsidRPr="00C02EA0">
        <w:rPr>
          <w:rFonts w:ascii="仿宋_GB2312" w:eastAsia="仿宋_GB2312" w:hint="eastAsia"/>
          <w:sz w:val="32"/>
          <w:szCs w:val="32"/>
        </w:rPr>
        <w:t>《北京化工大学学生纪律处分规定》，同时长期公开于北京化工大学学生工作办公室网站。</w:t>
      </w:r>
    </w:p>
    <w:p w:rsidR="00215CBD" w:rsidRPr="00C02EA0" w:rsidRDefault="00215CBD"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4.2014年7月，于《北京化工大学本科生手册》和《北京化工大学研究生手册》公开了《北京化工大学学生纪律处分规定》，包括申诉处理委员会的组织构架，明确介绍申诉形式流程，具体要求，处理办法等问题。同时，长期公开于北京化工大学学生工作办公室网站。</w:t>
      </w:r>
    </w:p>
    <w:p w:rsidR="00270B33" w:rsidRPr="00C02EA0" w:rsidRDefault="00215CBD"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（七）学风建设信息</w:t>
      </w:r>
    </w:p>
    <w:p w:rsidR="009E7812" w:rsidRPr="00C02EA0" w:rsidRDefault="00215CBD"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1.学校学风建设机构的设置和相关活动通知长期公开</w:t>
      </w:r>
      <w:r w:rsidRPr="00C02EA0">
        <w:rPr>
          <w:rFonts w:ascii="仿宋_GB2312" w:eastAsia="仿宋_GB2312" w:hint="eastAsia"/>
          <w:sz w:val="32"/>
          <w:szCs w:val="32"/>
        </w:rPr>
        <w:lastRenderedPageBreak/>
        <w:t>于北京化工大学学生工作办公室网站。主要公布阶段性特色活动，包括系列竞赛或主题活动的相关信息，以文字引领素质教育的开展等。</w:t>
      </w:r>
    </w:p>
    <w:p w:rsidR="00215CBD" w:rsidRPr="00C02EA0" w:rsidRDefault="00215CBD"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009A282D" w:rsidRPr="00C02EA0">
        <w:rPr>
          <w:rFonts w:ascii="仿宋_GB2312" w:eastAsia="仿宋_GB2312" w:hint="eastAsia"/>
          <w:sz w:val="32"/>
          <w:szCs w:val="32"/>
        </w:rPr>
        <w:t>我校学术规范制度以《北京化工大学学风建设实施细则（试行）》</w:t>
      </w:r>
      <w:r w:rsidRPr="00C02EA0">
        <w:rPr>
          <w:rFonts w:ascii="仿宋_GB2312" w:eastAsia="仿宋_GB2312" w:hint="eastAsia"/>
          <w:sz w:val="32"/>
          <w:szCs w:val="32"/>
        </w:rPr>
        <w:t>《北京化工大学学术规范及违规处理办法》为纲，于校园信息门户网站“学校公文”</w:t>
      </w:r>
      <w:proofErr w:type="gramStart"/>
      <w:r w:rsidR="009A282D" w:rsidRPr="00C02EA0">
        <w:rPr>
          <w:rFonts w:ascii="仿宋_GB2312" w:eastAsia="仿宋_GB2312" w:hint="eastAsia"/>
          <w:sz w:val="32"/>
          <w:szCs w:val="32"/>
        </w:rPr>
        <w:t>版块</w:t>
      </w:r>
      <w:proofErr w:type="gramEnd"/>
      <w:r w:rsidRPr="00C02EA0">
        <w:rPr>
          <w:rFonts w:ascii="仿宋_GB2312" w:eastAsia="仿宋_GB2312" w:hint="eastAsia"/>
          <w:sz w:val="32"/>
          <w:szCs w:val="32"/>
        </w:rPr>
        <w:t>公开。其他学风建设及学术规范信息公开在北京化工大学学风网。</w:t>
      </w:r>
    </w:p>
    <w:p w:rsidR="00215CBD" w:rsidRPr="00C02EA0" w:rsidRDefault="00215CBD"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（八）学位、学科信息</w:t>
      </w:r>
    </w:p>
    <w:p w:rsidR="00215CBD" w:rsidRPr="00C02EA0" w:rsidRDefault="0026555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1.我校博士、硕士、学士学位的授予办法均依据《学位条例》以校内规章制度的方式确定并校内公开，同时以学生手册的形式印发相应学历学生。</w:t>
      </w:r>
    </w:p>
    <w:p w:rsidR="0026555A" w:rsidRPr="00C02EA0" w:rsidRDefault="0026555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009A282D" w:rsidRPr="00C02EA0">
        <w:rPr>
          <w:rFonts w:ascii="仿宋_GB2312" w:eastAsia="仿宋_GB2312" w:hint="eastAsia"/>
          <w:sz w:val="32"/>
          <w:szCs w:val="32"/>
        </w:rPr>
        <w:t>本</w:t>
      </w:r>
      <w:r w:rsidRPr="00C02EA0">
        <w:rPr>
          <w:rFonts w:ascii="仿宋_GB2312" w:eastAsia="仿宋_GB2312" w:hint="eastAsia"/>
          <w:sz w:val="32"/>
          <w:szCs w:val="32"/>
        </w:rPr>
        <w:t>年度，我校增列“艺术”与“公共管理”两个硕士专业学位授权点审核材料并通过国务院学位办公开。同时，“艺术设计学”目录外二级学科硕士点自助设置通过国务院学位办授予博士、硕士学位和培养研究生的二级学科自助设置信息平台公示。</w:t>
      </w:r>
    </w:p>
    <w:p w:rsidR="0026555A" w:rsidRPr="00C02EA0" w:rsidRDefault="0026555A"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（九）对外交流与合作信息</w:t>
      </w:r>
    </w:p>
    <w:p w:rsidR="0026555A" w:rsidRPr="00C02EA0" w:rsidRDefault="0026555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1.</w:t>
      </w:r>
      <w:r w:rsidRPr="00C02EA0">
        <w:rPr>
          <w:rFonts w:ascii="仿宋_GB2312" w:eastAsia="仿宋_GB2312" w:hAnsi="宋体" w:hint="eastAsia"/>
          <w:sz w:val="32"/>
          <w:szCs w:val="32"/>
        </w:rPr>
        <w:t xml:space="preserve"> </w:t>
      </w:r>
      <w:r w:rsidR="009A282D" w:rsidRPr="00C02EA0">
        <w:rPr>
          <w:rFonts w:ascii="仿宋_GB2312" w:eastAsia="仿宋_GB2312" w:hint="eastAsia"/>
          <w:sz w:val="32"/>
          <w:szCs w:val="32"/>
        </w:rPr>
        <w:t>本</w:t>
      </w:r>
      <w:r w:rsidRPr="00C02EA0">
        <w:rPr>
          <w:rFonts w:ascii="仿宋_GB2312" w:eastAsia="仿宋_GB2312" w:hint="eastAsia"/>
          <w:sz w:val="32"/>
          <w:szCs w:val="32"/>
        </w:rPr>
        <w:t>年度，我校新增一项中外合作办学项目，即中国北京化工大学与美国底特律大学合作举办机械设计制造及其自动化（外方专业：机器人及机电系统工程）专业，专业代码：080202H， 2013年9月2日两</w:t>
      </w:r>
      <w:proofErr w:type="gramStart"/>
      <w:r w:rsidRPr="00C02EA0">
        <w:rPr>
          <w:rFonts w:ascii="仿宋_GB2312" w:eastAsia="仿宋_GB2312" w:hint="eastAsia"/>
          <w:sz w:val="32"/>
          <w:szCs w:val="32"/>
        </w:rPr>
        <w:t>校签署</w:t>
      </w:r>
      <w:proofErr w:type="gramEnd"/>
      <w:r w:rsidRPr="00C02EA0">
        <w:rPr>
          <w:rFonts w:ascii="仿宋_GB2312" w:eastAsia="仿宋_GB2312" w:hint="eastAsia"/>
          <w:sz w:val="32"/>
          <w:szCs w:val="32"/>
        </w:rPr>
        <w:t>合作办学合作协议，上报教育部并于2014年1月26日获得批准，颁发了中华人民共和国中外合作办学批准书，证书编号MOE11US2A20131521N。</w:t>
      </w:r>
    </w:p>
    <w:p w:rsidR="0026555A" w:rsidRPr="00C02EA0" w:rsidRDefault="0026555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lastRenderedPageBreak/>
        <w:t>项目获得批准后，通过北京化工大学学校主页、北京化工大学国际教育学院主页向社会及学校进行公示。同时，通过校园橱窗向全校师生进行公示。</w:t>
      </w:r>
    </w:p>
    <w:p w:rsidR="0026555A" w:rsidRPr="00C02EA0" w:rsidRDefault="0026555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2.</w:t>
      </w:r>
      <w:r w:rsidRPr="00C02EA0">
        <w:rPr>
          <w:rFonts w:ascii="仿宋_GB2312" w:eastAsia="仿宋_GB2312" w:hAnsi="Times New Roman" w:cs="Times New Roman" w:hint="eastAsia"/>
          <w:sz w:val="32"/>
          <w:szCs w:val="32"/>
        </w:rPr>
        <w:t xml:space="preserve"> </w:t>
      </w:r>
      <w:r w:rsidRPr="00C02EA0">
        <w:rPr>
          <w:rFonts w:ascii="仿宋_GB2312" w:eastAsia="仿宋_GB2312" w:hint="eastAsia"/>
          <w:sz w:val="32"/>
          <w:szCs w:val="32"/>
        </w:rPr>
        <w:t>我校来华留学生管理相关规定的信息公开有两种方式：一是每年留学生新生入学时，给每位学生发一本《留学生手册》（中英文对照），该手册涵盖所有的国家和学校的留学生管理规定；二是通过</w:t>
      </w:r>
      <w:r w:rsidR="0042462A" w:rsidRPr="00C02EA0">
        <w:rPr>
          <w:rFonts w:ascii="仿宋_GB2312" w:eastAsia="仿宋_GB2312" w:hint="eastAsia"/>
          <w:sz w:val="32"/>
          <w:szCs w:val="32"/>
        </w:rPr>
        <w:t>国际处</w:t>
      </w:r>
      <w:r w:rsidRPr="00C02EA0">
        <w:rPr>
          <w:rFonts w:ascii="仿宋_GB2312" w:eastAsia="仿宋_GB2312" w:hint="eastAsia"/>
          <w:sz w:val="32"/>
          <w:szCs w:val="32"/>
        </w:rPr>
        <w:t>网站进行部分管理规定的公示</w:t>
      </w:r>
      <w:r w:rsidR="0042462A" w:rsidRPr="00C02EA0">
        <w:rPr>
          <w:rFonts w:ascii="仿宋_GB2312" w:eastAsia="仿宋_GB2312" w:hint="eastAsia"/>
          <w:sz w:val="32"/>
          <w:szCs w:val="32"/>
        </w:rPr>
        <w:t>。</w:t>
      </w:r>
    </w:p>
    <w:p w:rsidR="0042462A" w:rsidRPr="00C02EA0" w:rsidRDefault="0042462A" w:rsidP="00C02EA0">
      <w:pPr>
        <w:spacing w:line="560" w:lineRule="exact"/>
        <w:ind w:firstLineChars="200" w:firstLine="643"/>
        <w:rPr>
          <w:rFonts w:ascii="楷体" w:eastAsia="楷体" w:hAnsi="楷体" w:hint="eastAsia"/>
          <w:b/>
          <w:sz w:val="32"/>
          <w:szCs w:val="32"/>
        </w:rPr>
      </w:pPr>
      <w:r w:rsidRPr="00C02EA0">
        <w:rPr>
          <w:rFonts w:ascii="楷体" w:eastAsia="楷体" w:hAnsi="楷体" w:hint="eastAsia"/>
          <w:b/>
          <w:sz w:val="32"/>
          <w:szCs w:val="32"/>
        </w:rPr>
        <w:t>（十）其他</w:t>
      </w:r>
    </w:p>
    <w:p w:rsidR="0042462A" w:rsidRPr="00C02EA0" w:rsidRDefault="0042462A" w:rsidP="00C02EA0">
      <w:pPr>
        <w:spacing w:line="560" w:lineRule="exact"/>
        <w:ind w:firstLineChars="200" w:firstLine="640"/>
        <w:rPr>
          <w:rFonts w:ascii="仿宋_GB2312" w:eastAsia="仿宋_GB2312" w:hint="eastAsia"/>
          <w:sz w:val="32"/>
          <w:szCs w:val="32"/>
        </w:rPr>
      </w:pPr>
      <w:r w:rsidRPr="00C02EA0">
        <w:rPr>
          <w:rFonts w:ascii="仿宋_GB2312" w:eastAsia="仿宋_GB2312" w:hint="eastAsia"/>
          <w:sz w:val="32"/>
          <w:szCs w:val="32"/>
        </w:rPr>
        <w:t>我校上学年度并未接到巡视组的反馈意见；上学年度并无突发事件及其他涉及学校的重大事件。</w:t>
      </w:r>
    </w:p>
    <w:p w:rsidR="003710EA" w:rsidRPr="00C02EA0" w:rsidRDefault="00FF6449" w:rsidP="00C02EA0">
      <w:pPr>
        <w:spacing w:line="560" w:lineRule="exact"/>
        <w:ind w:firstLineChars="200" w:firstLine="643"/>
        <w:rPr>
          <w:rFonts w:ascii="黑体" w:eastAsia="黑体" w:hAnsi="黑体" w:cs="宋体" w:hint="eastAsia"/>
          <w:b/>
          <w:kern w:val="0"/>
          <w:sz w:val="32"/>
          <w:szCs w:val="32"/>
        </w:rPr>
      </w:pPr>
      <w:r w:rsidRPr="00C02EA0">
        <w:rPr>
          <w:rFonts w:ascii="黑体" w:eastAsia="黑体" w:hAnsi="黑体" w:cs="宋体" w:hint="eastAsia"/>
          <w:b/>
          <w:kern w:val="0"/>
          <w:sz w:val="32"/>
          <w:szCs w:val="32"/>
        </w:rPr>
        <w:t>四</w:t>
      </w:r>
      <w:r w:rsidR="0041380D" w:rsidRPr="00C02EA0">
        <w:rPr>
          <w:rFonts w:ascii="黑体" w:eastAsia="黑体" w:hAnsi="黑体" w:cs="宋体" w:hint="eastAsia"/>
          <w:b/>
          <w:kern w:val="0"/>
          <w:sz w:val="32"/>
          <w:szCs w:val="32"/>
        </w:rPr>
        <w:t>、存在的主要问题和改进措施</w:t>
      </w:r>
    </w:p>
    <w:p w:rsidR="0041380D" w:rsidRPr="00C02EA0" w:rsidRDefault="0041380D"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北京化工大学信息公开工作</w:t>
      </w:r>
      <w:r w:rsidR="00B569BB" w:rsidRPr="00C02EA0">
        <w:rPr>
          <w:rFonts w:ascii="仿宋_GB2312" w:eastAsia="仿宋_GB2312" w:hAnsi="宋体" w:cs="宋体" w:hint="eastAsia"/>
          <w:kern w:val="0"/>
          <w:sz w:val="32"/>
          <w:szCs w:val="32"/>
        </w:rPr>
        <w:t>经过几年的摸索与建设，不断向前迈进，在教育部新的要求的指导下，对于公开信息量的进一步细分与汇总是下一步公开工作可以改进的空间。</w:t>
      </w:r>
      <w:r w:rsidR="001D550E" w:rsidRPr="00C02EA0">
        <w:rPr>
          <w:rFonts w:ascii="仿宋_GB2312" w:eastAsia="仿宋_GB2312" w:hAnsi="宋体" w:cs="宋体" w:hint="eastAsia"/>
          <w:kern w:val="0"/>
          <w:sz w:val="32"/>
          <w:szCs w:val="32"/>
        </w:rPr>
        <w:t>北京化工大学</w:t>
      </w:r>
      <w:r w:rsidRPr="00C02EA0">
        <w:rPr>
          <w:rFonts w:ascii="仿宋_GB2312" w:eastAsia="仿宋_GB2312" w:hAnsi="宋体" w:cs="宋体" w:hint="eastAsia"/>
          <w:kern w:val="0"/>
          <w:sz w:val="32"/>
          <w:szCs w:val="32"/>
        </w:rPr>
        <w:t>将积极贯彻落实</w:t>
      </w:r>
      <w:r w:rsidR="001D550E" w:rsidRPr="00C02EA0">
        <w:rPr>
          <w:rFonts w:ascii="仿宋_GB2312" w:eastAsia="仿宋_GB2312" w:hAnsi="宋体" w:cs="宋体" w:hint="eastAsia"/>
          <w:kern w:val="0"/>
          <w:sz w:val="32"/>
          <w:szCs w:val="32"/>
        </w:rPr>
        <w:t>《高等</w:t>
      </w:r>
      <w:r w:rsidR="00B569BB" w:rsidRPr="00C02EA0">
        <w:rPr>
          <w:rFonts w:ascii="仿宋_GB2312" w:eastAsia="仿宋_GB2312" w:hAnsi="宋体" w:cs="宋体" w:hint="eastAsia"/>
          <w:kern w:val="0"/>
          <w:sz w:val="32"/>
          <w:szCs w:val="32"/>
        </w:rPr>
        <w:t>学</w:t>
      </w:r>
      <w:r w:rsidR="0086373F" w:rsidRPr="00C02EA0">
        <w:rPr>
          <w:rFonts w:ascii="仿宋_GB2312" w:eastAsia="仿宋_GB2312" w:hAnsi="宋体" w:cs="宋体" w:hint="eastAsia"/>
          <w:kern w:val="0"/>
          <w:sz w:val="32"/>
          <w:szCs w:val="32"/>
        </w:rPr>
        <w:t>校</w:t>
      </w:r>
      <w:r w:rsidR="001D550E" w:rsidRPr="00C02EA0">
        <w:rPr>
          <w:rFonts w:ascii="仿宋_GB2312" w:eastAsia="仿宋_GB2312" w:hAnsi="宋体" w:cs="宋体" w:hint="eastAsia"/>
          <w:kern w:val="0"/>
          <w:sz w:val="32"/>
          <w:szCs w:val="32"/>
        </w:rPr>
        <w:t>信息公开办法》（教育部令第29号）</w:t>
      </w:r>
      <w:r w:rsidR="00B569BB" w:rsidRPr="00C02EA0">
        <w:rPr>
          <w:rFonts w:ascii="仿宋_GB2312" w:eastAsia="仿宋_GB2312" w:hAnsi="宋体" w:cs="宋体" w:hint="eastAsia"/>
          <w:kern w:val="0"/>
          <w:sz w:val="32"/>
          <w:szCs w:val="32"/>
        </w:rPr>
        <w:t>以及《教育部关于公布&lt;高等学校信息公开事项清单&gt;的通知》（教办函[2014]23号）的规定</w:t>
      </w:r>
      <w:r w:rsidR="001D550E" w:rsidRPr="00C02EA0">
        <w:rPr>
          <w:rFonts w:ascii="仿宋_GB2312" w:eastAsia="仿宋_GB2312" w:hAnsi="宋体" w:cs="宋体" w:hint="eastAsia"/>
          <w:kern w:val="0"/>
          <w:sz w:val="32"/>
          <w:szCs w:val="32"/>
        </w:rPr>
        <w:t>，以科学发展观为指导，</w:t>
      </w:r>
      <w:r w:rsidR="00B569BB" w:rsidRPr="00C02EA0">
        <w:rPr>
          <w:rFonts w:ascii="仿宋_GB2312" w:eastAsia="仿宋_GB2312" w:hAnsi="宋体" w:cs="宋体" w:hint="eastAsia"/>
          <w:kern w:val="0"/>
          <w:sz w:val="32"/>
          <w:szCs w:val="32"/>
        </w:rPr>
        <w:t>以依法办学为宗旨，进一步健全我</w:t>
      </w:r>
      <w:r w:rsidR="001D550E" w:rsidRPr="00C02EA0">
        <w:rPr>
          <w:rFonts w:ascii="仿宋_GB2312" w:eastAsia="仿宋_GB2312" w:hAnsi="宋体" w:cs="宋体" w:hint="eastAsia"/>
          <w:kern w:val="0"/>
          <w:sz w:val="32"/>
          <w:szCs w:val="32"/>
        </w:rPr>
        <w:t>校</w:t>
      </w:r>
      <w:r w:rsidRPr="00C02EA0">
        <w:rPr>
          <w:rFonts w:ascii="仿宋_GB2312" w:eastAsia="仿宋_GB2312" w:hAnsi="宋体" w:cs="宋体" w:hint="eastAsia"/>
          <w:kern w:val="0"/>
          <w:sz w:val="32"/>
          <w:szCs w:val="32"/>
        </w:rPr>
        <w:t>信息公开的各项制度机制，</w:t>
      </w:r>
      <w:r w:rsidR="001D550E" w:rsidRPr="00C02EA0">
        <w:rPr>
          <w:rFonts w:ascii="仿宋_GB2312" w:eastAsia="仿宋_GB2312" w:hAnsi="宋体" w:cs="宋体" w:hint="eastAsia"/>
          <w:kern w:val="0"/>
          <w:sz w:val="32"/>
          <w:szCs w:val="32"/>
        </w:rPr>
        <w:t>有效推动校内各二级单位</w:t>
      </w:r>
      <w:r w:rsidR="00B569BB" w:rsidRPr="00C02EA0">
        <w:rPr>
          <w:rFonts w:ascii="仿宋_GB2312" w:eastAsia="仿宋_GB2312" w:hAnsi="宋体" w:cs="宋体" w:hint="eastAsia"/>
          <w:kern w:val="0"/>
          <w:sz w:val="32"/>
          <w:szCs w:val="32"/>
        </w:rPr>
        <w:t>分项</w:t>
      </w:r>
      <w:r w:rsidR="001D550E" w:rsidRPr="00C02EA0">
        <w:rPr>
          <w:rFonts w:ascii="仿宋_GB2312" w:eastAsia="仿宋_GB2312" w:hAnsi="宋体" w:cs="宋体" w:hint="eastAsia"/>
          <w:kern w:val="0"/>
          <w:sz w:val="32"/>
          <w:szCs w:val="32"/>
        </w:rPr>
        <w:t>信息公开</w:t>
      </w:r>
      <w:r w:rsidR="001C6548" w:rsidRPr="00C02EA0">
        <w:rPr>
          <w:rFonts w:ascii="仿宋_GB2312" w:eastAsia="仿宋_GB2312" w:hAnsi="宋体" w:cs="宋体" w:hint="eastAsia"/>
          <w:kern w:val="0"/>
          <w:sz w:val="32"/>
          <w:szCs w:val="32"/>
        </w:rPr>
        <w:t>，</w:t>
      </w:r>
      <w:r w:rsidR="00F41B85" w:rsidRPr="00C02EA0">
        <w:rPr>
          <w:rFonts w:ascii="仿宋_GB2312" w:eastAsia="仿宋_GB2312" w:hAnsi="宋体" w:cs="宋体" w:hint="eastAsia"/>
          <w:kern w:val="0"/>
          <w:sz w:val="32"/>
          <w:szCs w:val="32"/>
        </w:rPr>
        <w:t>努力逐年提高信息公开工作水平。</w:t>
      </w:r>
    </w:p>
    <w:p w:rsidR="00F02251" w:rsidRPr="00C02EA0" w:rsidRDefault="00B569BB"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1</w:t>
      </w:r>
      <w:r w:rsidR="00F02251" w:rsidRPr="00C02EA0">
        <w:rPr>
          <w:rFonts w:ascii="仿宋_GB2312" w:eastAsia="仿宋_GB2312" w:hAnsi="宋体" w:cs="宋体" w:hint="eastAsia"/>
          <w:kern w:val="0"/>
          <w:sz w:val="32"/>
          <w:szCs w:val="32"/>
        </w:rPr>
        <w:t>．</w:t>
      </w:r>
      <w:r w:rsidRPr="00C02EA0">
        <w:rPr>
          <w:rFonts w:ascii="仿宋_GB2312" w:eastAsia="仿宋_GB2312" w:hAnsi="宋体" w:cs="宋体" w:hint="eastAsia"/>
          <w:kern w:val="0"/>
          <w:sz w:val="32"/>
          <w:szCs w:val="32"/>
        </w:rPr>
        <w:t>推动</w:t>
      </w:r>
      <w:r w:rsidR="00910A22" w:rsidRPr="00C02EA0">
        <w:rPr>
          <w:rFonts w:ascii="仿宋_GB2312" w:eastAsia="仿宋_GB2312" w:hAnsi="宋体" w:cs="宋体" w:hint="eastAsia"/>
          <w:kern w:val="0"/>
          <w:sz w:val="32"/>
          <w:szCs w:val="32"/>
        </w:rPr>
        <w:t>完善</w:t>
      </w:r>
      <w:r w:rsidR="0086373F" w:rsidRPr="00C02EA0">
        <w:rPr>
          <w:rFonts w:ascii="仿宋_GB2312" w:eastAsia="仿宋_GB2312" w:hAnsi="宋体" w:cs="宋体" w:hint="eastAsia"/>
          <w:kern w:val="0"/>
          <w:sz w:val="32"/>
          <w:szCs w:val="32"/>
        </w:rPr>
        <w:t>我校</w:t>
      </w:r>
      <w:r w:rsidR="00910A22" w:rsidRPr="00C02EA0">
        <w:rPr>
          <w:rFonts w:ascii="仿宋_GB2312" w:eastAsia="仿宋_GB2312" w:hAnsi="宋体" w:cs="宋体" w:hint="eastAsia"/>
          <w:kern w:val="0"/>
          <w:sz w:val="32"/>
          <w:szCs w:val="32"/>
        </w:rPr>
        <w:t>信息公开专栏</w:t>
      </w:r>
      <w:r w:rsidR="003B6703" w:rsidRPr="00C02EA0">
        <w:rPr>
          <w:rFonts w:ascii="仿宋_GB2312" w:eastAsia="仿宋_GB2312" w:hAnsi="宋体" w:cs="宋体" w:hint="eastAsia"/>
          <w:kern w:val="0"/>
          <w:sz w:val="32"/>
          <w:szCs w:val="32"/>
        </w:rPr>
        <w:t>网站的</w:t>
      </w:r>
      <w:r w:rsidRPr="00C02EA0">
        <w:rPr>
          <w:rFonts w:ascii="仿宋_GB2312" w:eastAsia="仿宋_GB2312" w:hAnsi="宋体" w:cs="宋体" w:hint="eastAsia"/>
          <w:kern w:val="0"/>
          <w:sz w:val="32"/>
          <w:szCs w:val="32"/>
        </w:rPr>
        <w:t>分项条块功能</w:t>
      </w:r>
      <w:r w:rsidR="003B6703" w:rsidRPr="00C02EA0">
        <w:rPr>
          <w:rFonts w:ascii="仿宋_GB2312" w:eastAsia="仿宋_GB2312" w:hAnsi="宋体" w:cs="宋体" w:hint="eastAsia"/>
          <w:kern w:val="0"/>
          <w:sz w:val="32"/>
          <w:szCs w:val="32"/>
        </w:rPr>
        <w:t>。</w:t>
      </w:r>
      <w:r w:rsidRPr="00C02EA0">
        <w:rPr>
          <w:rFonts w:ascii="仿宋_GB2312" w:eastAsia="仿宋_GB2312" w:hAnsi="宋体" w:cs="宋体" w:hint="eastAsia"/>
          <w:kern w:val="0"/>
          <w:sz w:val="32"/>
          <w:szCs w:val="32"/>
        </w:rPr>
        <w:t>进一步精细制作公开信息并上传。探索分项信息的汇总公开板块功能。</w:t>
      </w:r>
    </w:p>
    <w:p w:rsidR="001D550E" w:rsidRPr="00C02EA0" w:rsidRDefault="00B569BB" w:rsidP="00C02EA0">
      <w:pPr>
        <w:spacing w:line="560" w:lineRule="exact"/>
        <w:ind w:firstLineChars="200" w:firstLine="640"/>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lastRenderedPageBreak/>
        <w:t>2</w:t>
      </w:r>
      <w:r w:rsidR="00F7267E" w:rsidRPr="00C02EA0">
        <w:rPr>
          <w:rFonts w:ascii="仿宋_GB2312" w:eastAsia="仿宋_GB2312" w:hAnsi="宋体" w:cs="宋体" w:hint="eastAsia"/>
          <w:kern w:val="0"/>
          <w:sz w:val="32"/>
          <w:szCs w:val="32"/>
        </w:rPr>
        <w:t>.</w:t>
      </w:r>
      <w:r w:rsidR="0041380D" w:rsidRPr="00C02EA0">
        <w:rPr>
          <w:rFonts w:ascii="仿宋_GB2312" w:eastAsia="仿宋_GB2312" w:hAnsi="宋体" w:cs="宋体" w:hint="eastAsia"/>
          <w:kern w:val="0"/>
          <w:sz w:val="32"/>
          <w:szCs w:val="32"/>
        </w:rPr>
        <w:t>进一步加大</w:t>
      </w:r>
      <w:r w:rsidR="000E3FCD" w:rsidRPr="00C02EA0">
        <w:rPr>
          <w:rFonts w:ascii="仿宋_GB2312" w:eastAsia="仿宋_GB2312" w:hAnsi="宋体" w:cs="宋体" w:hint="eastAsia"/>
          <w:kern w:val="0"/>
          <w:sz w:val="32"/>
          <w:szCs w:val="32"/>
        </w:rPr>
        <w:t>对</w:t>
      </w:r>
      <w:r w:rsidR="0086373F" w:rsidRPr="00C02EA0">
        <w:rPr>
          <w:rFonts w:ascii="仿宋_GB2312" w:eastAsia="仿宋_GB2312" w:hAnsi="宋体" w:cs="宋体" w:hint="eastAsia"/>
          <w:kern w:val="0"/>
          <w:sz w:val="32"/>
          <w:szCs w:val="32"/>
        </w:rPr>
        <w:t>我校</w:t>
      </w:r>
      <w:r w:rsidR="000E3FCD" w:rsidRPr="00C02EA0">
        <w:rPr>
          <w:rFonts w:ascii="仿宋_GB2312" w:eastAsia="仿宋_GB2312" w:hAnsi="宋体" w:cs="宋体" w:hint="eastAsia"/>
          <w:kern w:val="0"/>
          <w:sz w:val="32"/>
          <w:szCs w:val="32"/>
        </w:rPr>
        <w:t>二级单位信息公开</w:t>
      </w:r>
      <w:r w:rsidR="00F7267E" w:rsidRPr="00C02EA0">
        <w:rPr>
          <w:rFonts w:ascii="仿宋_GB2312" w:eastAsia="仿宋_GB2312" w:hAnsi="宋体" w:cs="宋体" w:hint="eastAsia"/>
          <w:kern w:val="0"/>
          <w:sz w:val="32"/>
          <w:szCs w:val="32"/>
        </w:rPr>
        <w:t>工作的</w:t>
      </w:r>
      <w:r w:rsidR="0041380D" w:rsidRPr="00C02EA0">
        <w:rPr>
          <w:rFonts w:ascii="仿宋_GB2312" w:eastAsia="仿宋_GB2312" w:hAnsi="宋体" w:cs="宋体" w:hint="eastAsia"/>
          <w:kern w:val="0"/>
          <w:sz w:val="32"/>
          <w:szCs w:val="32"/>
        </w:rPr>
        <w:t>指导</w:t>
      </w:r>
      <w:r w:rsidR="000E3FCD" w:rsidRPr="00C02EA0">
        <w:rPr>
          <w:rFonts w:ascii="仿宋_GB2312" w:eastAsia="仿宋_GB2312" w:hAnsi="宋体" w:cs="宋体" w:hint="eastAsia"/>
          <w:kern w:val="0"/>
          <w:sz w:val="32"/>
          <w:szCs w:val="32"/>
        </w:rPr>
        <w:t>和监督</w:t>
      </w:r>
      <w:r w:rsidR="0041380D" w:rsidRPr="00C02EA0">
        <w:rPr>
          <w:rFonts w:ascii="仿宋_GB2312" w:eastAsia="仿宋_GB2312" w:hAnsi="宋体" w:cs="宋体" w:hint="eastAsia"/>
          <w:kern w:val="0"/>
          <w:sz w:val="32"/>
          <w:szCs w:val="32"/>
        </w:rPr>
        <w:t>力度，</w:t>
      </w:r>
      <w:r w:rsidR="000E3FCD" w:rsidRPr="00C02EA0">
        <w:rPr>
          <w:rFonts w:ascii="仿宋_GB2312" w:eastAsia="仿宋_GB2312" w:hAnsi="宋体" w:cs="宋体" w:hint="eastAsia"/>
          <w:kern w:val="0"/>
          <w:sz w:val="32"/>
          <w:szCs w:val="32"/>
        </w:rPr>
        <w:t>有计划</w:t>
      </w:r>
      <w:r w:rsidR="00F7267E" w:rsidRPr="00C02EA0">
        <w:rPr>
          <w:rFonts w:ascii="仿宋_GB2312" w:eastAsia="仿宋_GB2312" w:hAnsi="宋体" w:cs="宋体" w:hint="eastAsia"/>
          <w:kern w:val="0"/>
          <w:sz w:val="32"/>
          <w:szCs w:val="32"/>
        </w:rPr>
        <w:t>地</w:t>
      </w:r>
      <w:r w:rsidR="000E3FCD" w:rsidRPr="00C02EA0">
        <w:rPr>
          <w:rFonts w:ascii="仿宋_GB2312" w:eastAsia="仿宋_GB2312" w:hAnsi="宋体" w:cs="宋体" w:hint="eastAsia"/>
          <w:kern w:val="0"/>
          <w:sz w:val="32"/>
          <w:szCs w:val="32"/>
        </w:rPr>
        <w:t>组织各二级单位参与信息公开的工作人员</w:t>
      </w:r>
      <w:r w:rsidR="005220B1" w:rsidRPr="00C02EA0">
        <w:rPr>
          <w:rFonts w:ascii="仿宋_GB2312" w:eastAsia="仿宋_GB2312" w:hAnsi="宋体" w:cs="宋体" w:hint="eastAsia"/>
          <w:kern w:val="0"/>
          <w:sz w:val="32"/>
          <w:szCs w:val="32"/>
        </w:rPr>
        <w:t>和全体工作人员</w:t>
      </w:r>
      <w:r w:rsidRPr="00C02EA0">
        <w:rPr>
          <w:rFonts w:ascii="仿宋_GB2312" w:eastAsia="仿宋_GB2312" w:hAnsi="宋体" w:cs="宋体" w:hint="eastAsia"/>
          <w:kern w:val="0"/>
          <w:sz w:val="32"/>
          <w:szCs w:val="32"/>
        </w:rPr>
        <w:t>参加学习与培训</w:t>
      </w:r>
      <w:r w:rsidR="005220B1" w:rsidRPr="00C02EA0">
        <w:rPr>
          <w:rFonts w:ascii="仿宋_GB2312" w:eastAsia="仿宋_GB2312" w:hAnsi="宋体" w:cs="宋体" w:hint="eastAsia"/>
          <w:kern w:val="0"/>
          <w:sz w:val="32"/>
          <w:szCs w:val="32"/>
        </w:rPr>
        <w:t>，</w:t>
      </w:r>
      <w:r w:rsidRPr="00C02EA0">
        <w:rPr>
          <w:rFonts w:ascii="仿宋_GB2312" w:eastAsia="仿宋_GB2312" w:hAnsi="宋体" w:cs="宋体" w:hint="eastAsia"/>
          <w:kern w:val="0"/>
          <w:sz w:val="32"/>
          <w:szCs w:val="32"/>
        </w:rPr>
        <w:t>督促</w:t>
      </w:r>
      <w:r w:rsidR="005220B1" w:rsidRPr="00C02EA0">
        <w:rPr>
          <w:rFonts w:ascii="仿宋_GB2312" w:eastAsia="仿宋_GB2312" w:hAnsi="宋体" w:cs="宋体" w:hint="eastAsia"/>
          <w:kern w:val="0"/>
          <w:sz w:val="32"/>
          <w:szCs w:val="32"/>
        </w:rPr>
        <w:t>重点工作的公开情况</w:t>
      </w:r>
      <w:r w:rsidR="0041380D" w:rsidRPr="00C02EA0">
        <w:rPr>
          <w:rFonts w:ascii="仿宋_GB2312" w:eastAsia="仿宋_GB2312" w:hAnsi="宋体" w:cs="宋体" w:hint="eastAsia"/>
          <w:kern w:val="0"/>
          <w:sz w:val="32"/>
          <w:szCs w:val="32"/>
        </w:rPr>
        <w:t>。</w:t>
      </w:r>
    </w:p>
    <w:p w:rsidR="00F32F2A" w:rsidRDefault="00F32F2A" w:rsidP="008F064E">
      <w:pPr>
        <w:ind w:firstLineChars="200" w:firstLine="600"/>
        <w:rPr>
          <w:rFonts w:ascii="楷体_GB2312" w:eastAsia="楷体_GB2312" w:hAnsi="宋体" w:cs="宋体"/>
          <w:kern w:val="0"/>
          <w:sz w:val="30"/>
          <w:szCs w:val="30"/>
        </w:rPr>
      </w:pPr>
    </w:p>
    <w:p w:rsidR="003C7DE5" w:rsidRDefault="003C7DE5" w:rsidP="008F064E">
      <w:pPr>
        <w:ind w:firstLineChars="200" w:firstLine="600"/>
        <w:rPr>
          <w:rFonts w:ascii="楷体_GB2312" w:eastAsia="楷体_GB2312" w:hAnsi="宋体" w:cs="宋体"/>
          <w:kern w:val="0"/>
          <w:sz w:val="30"/>
          <w:szCs w:val="30"/>
        </w:rPr>
      </w:pPr>
    </w:p>
    <w:p w:rsidR="003C7DE5" w:rsidRDefault="003C7DE5" w:rsidP="008F064E">
      <w:pPr>
        <w:ind w:firstLineChars="200" w:firstLine="600"/>
        <w:rPr>
          <w:rFonts w:ascii="楷体_GB2312" w:eastAsia="楷体_GB2312" w:hAnsi="宋体" w:cs="宋体"/>
          <w:kern w:val="0"/>
          <w:sz w:val="30"/>
          <w:szCs w:val="30"/>
        </w:rPr>
      </w:pPr>
    </w:p>
    <w:p w:rsidR="003C7DE5" w:rsidRDefault="003C7DE5" w:rsidP="008F064E">
      <w:pPr>
        <w:ind w:firstLineChars="200" w:firstLine="600"/>
        <w:rPr>
          <w:rFonts w:ascii="楷体_GB2312" w:eastAsia="楷体_GB2312" w:hAnsi="宋体" w:cs="宋体"/>
          <w:kern w:val="0"/>
          <w:sz w:val="30"/>
          <w:szCs w:val="30"/>
        </w:rPr>
      </w:pPr>
    </w:p>
    <w:p w:rsidR="009A282D" w:rsidRDefault="009A282D" w:rsidP="008F064E">
      <w:pPr>
        <w:ind w:firstLineChars="200" w:firstLine="600"/>
        <w:rPr>
          <w:rFonts w:ascii="楷体_GB2312" w:eastAsia="楷体_GB2312" w:hAnsi="宋体" w:cs="宋体"/>
          <w:kern w:val="0"/>
          <w:sz w:val="30"/>
          <w:szCs w:val="30"/>
        </w:rPr>
      </w:pPr>
      <w:bookmarkStart w:id="0" w:name="_GoBack"/>
      <w:bookmarkEnd w:id="0"/>
    </w:p>
    <w:p w:rsidR="009A282D" w:rsidRDefault="009A282D" w:rsidP="008F064E">
      <w:pPr>
        <w:ind w:firstLineChars="200" w:firstLine="600"/>
        <w:rPr>
          <w:rFonts w:ascii="楷体_GB2312" w:eastAsia="楷体_GB2312" w:hAnsi="宋体" w:cs="宋体"/>
          <w:kern w:val="0"/>
          <w:sz w:val="30"/>
          <w:szCs w:val="30"/>
        </w:rPr>
      </w:pPr>
    </w:p>
    <w:p w:rsidR="009A282D" w:rsidRDefault="009A282D" w:rsidP="008F064E">
      <w:pPr>
        <w:ind w:firstLineChars="200" w:firstLine="600"/>
        <w:rPr>
          <w:rFonts w:ascii="楷体_GB2312" w:eastAsia="楷体_GB2312" w:hAnsi="宋体" w:cs="宋体"/>
          <w:kern w:val="0"/>
          <w:sz w:val="30"/>
          <w:szCs w:val="30"/>
        </w:rPr>
      </w:pPr>
    </w:p>
    <w:p w:rsidR="009A282D" w:rsidRPr="008F064E" w:rsidRDefault="009A282D" w:rsidP="008F064E">
      <w:pPr>
        <w:ind w:firstLineChars="200" w:firstLine="600"/>
        <w:rPr>
          <w:rFonts w:ascii="楷体_GB2312" w:eastAsia="楷体_GB2312" w:hAnsi="宋体" w:cs="宋体"/>
          <w:kern w:val="0"/>
          <w:sz w:val="30"/>
          <w:szCs w:val="30"/>
        </w:rPr>
      </w:pPr>
    </w:p>
    <w:p w:rsidR="00D50512" w:rsidRPr="00C02EA0" w:rsidRDefault="00D50512" w:rsidP="008F064E">
      <w:pPr>
        <w:ind w:firstLineChars="200" w:firstLine="600"/>
        <w:rPr>
          <w:rFonts w:ascii="仿宋_GB2312" w:eastAsia="仿宋_GB2312" w:hAnsi="宋体" w:cs="宋体" w:hint="eastAsia"/>
          <w:kern w:val="0"/>
          <w:sz w:val="32"/>
          <w:szCs w:val="32"/>
        </w:rPr>
      </w:pPr>
      <w:r w:rsidRPr="008F064E">
        <w:rPr>
          <w:rFonts w:ascii="楷体_GB2312" w:eastAsia="楷体_GB2312" w:hAnsi="宋体" w:cs="宋体" w:hint="eastAsia"/>
          <w:kern w:val="0"/>
          <w:sz w:val="30"/>
          <w:szCs w:val="30"/>
        </w:rPr>
        <w:t xml:space="preserve">                         </w:t>
      </w:r>
      <w:r w:rsidRPr="00C02EA0">
        <w:rPr>
          <w:rFonts w:ascii="仿宋_GB2312" w:eastAsia="仿宋_GB2312" w:hAnsi="宋体" w:cs="宋体" w:hint="eastAsia"/>
          <w:kern w:val="0"/>
          <w:sz w:val="32"/>
          <w:szCs w:val="32"/>
        </w:rPr>
        <w:t xml:space="preserve">      </w:t>
      </w:r>
      <w:r w:rsidR="00C02EA0">
        <w:rPr>
          <w:rFonts w:ascii="仿宋_GB2312" w:eastAsia="仿宋_GB2312" w:hAnsi="宋体" w:cs="宋体" w:hint="eastAsia"/>
          <w:kern w:val="0"/>
          <w:sz w:val="32"/>
          <w:szCs w:val="32"/>
        </w:rPr>
        <w:t xml:space="preserve">  </w:t>
      </w:r>
      <w:r w:rsidRPr="00C02EA0">
        <w:rPr>
          <w:rFonts w:ascii="仿宋_GB2312" w:eastAsia="仿宋_GB2312" w:hAnsi="宋体" w:cs="宋体" w:hint="eastAsia"/>
          <w:kern w:val="0"/>
          <w:sz w:val="32"/>
          <w:szCs w:val="32"/>
        </w:rPr>
        <w:t xml:space="preserve"> 北京化工大学</w:t>
      </w:r>
    </w:p>
    <w:p w:rsidR="00D50512" w:rsidRPr="00C02EA0" w:rsidRDefault="00D50512" w:rsidP="00C02EA0">
      <w:pPr>
        <w:ind w:firstLineChars="200" w:firstLine="640"/>
        <w:jc w:val="right"/>
        <w:rPr>
          <w:rFonts w:ascii="仿宋_GB2312" w:eastAsia="仿宋_GB2312" w:hAnsi="宋体" w:cs="宋体" w:hint="eastAsia"/>
          <w:kern w:val="0"/>
          <w:sz w:val="32"/>
          <w:szCs w:val="32"/>
        </w:rPr>
      </w:pPr>
      <w:r w:rsidRPr="00C02EA0">
        <w:rPr>
          <w:rFonts w:ascii="仿宋_GB2312" w:eastAsia="仿宋_GB2312" w:hAnsi="宋体" w:cs="宋体" w:hint="eastAsia"/>
          <w:kern w:val="0"/>
          <w:sz w:val="32"/>
          <w:szCs w:val="32"/>
        </w:rPr>
        <w:t xml:space="preserve">                二</w:t>
      </w:r>
      <w:r w:rsidRPr="00C02EA0">
        <w:rPr>
          <w:rFonts w:ascii="宋体" w:eastAsia="宋体" w:hAnsi="宋体" w:cs="宋体" w:hint="eastAsia"/>
          <w:kern w:val="0"/>
          <w:sz w:val="32"/>
          <w:szCs w:val="32"/>
        </w:rPr>
        <w:t>〇</w:t>
      </w:r>
      <w:r w:rsidRPr="00C02EA0">
        <w:rPr>
          <w:rFonts w:ascii="仿宋_GB2312" w:eastAsia="仿宋_GB2312" w:hAnsi="宋体" w:cs="宋体" w:hint="eastAsia"/>
          <w:kern w:val="0"/>
          <w:sz w:val="32"/>
          <w:szCs w:val="32"/>
        </w:rPr>
        <w:t>一</w:t>
      </w:r>
      <w:r w:rsidR="009A282D" w:rsidRPr="00C02EA0">
        <w:rPr>
          <w:rFonts w:ascii="仿宋_GB2312" w:eastAsia="仿宋_GB2312" w:hAnsi="宋体" w:cs="宋体" w:hint="eastAsia"/>
          <w:kern w:val="0"/>
          <w:sz w:val="32"/>
          <w:szCs w:val="32"/>
        </w:rPr>
        <w:t>四</w:t>
      </w:r>
      <w:r w:rsidRPr="00C02EA0">
        <w:rPr>
          <w:rFonts w:ascii="仿宋_GB2312" w:eastAsia="仿宋_GB2312" w:hAnsi="宋体" w:cs="宋体" w:hint="eastAsia"/>
          <w:kern w:val="0"/>
          <w:sz w:val="32"/>
          <w:szCs w:val="32"/>
        </w:rPr>
        <w:t>年十月</w:t>
      </w:r>
      <w:r w:rsidR="009A282D" w:rsidRPr="00C02EA0">
        <w:rPr>
          <w:rFonts w:ascii="仿宋_GB2312" w:eastAsia="仿宋_GB2312" w:hAnsi="宋体" w:cs="宋体" w:hint="eastAsia"/>
          <w:kern w:val="0"/>
          <w:sz w:val="32"/>
          <w:szCs w:val="32"/>
        </w:rPr>
        <w:t>三十</w:t>
      </w:r>
      <w:r w:rsidRPr="00C02EA0">
        <w:rPr>
          <w:rFonts w:ascii="仿宋_GB2312" w:eastAsia="仿宋_GB2312" w:hAnsi="宋体" w:cs="宋体" w:hint="eastAsia"/>
          <w:kern w:val="0"/>
          <w:sz w:val="32"/>
          <w:szCs w:val="32"/>
        </w:rPr>
        <w:t>日</w:t>
      </w:r>
    </w:p>
    <w:p w:rsidR="006B70EA" w:rsidRPr="00C02EA0" w:rsidRDefault="006B70EA" w:rsidP="00C02EA0">
      <w:pPr>
        <w:ind w:firstLineChars="200" w:firstLine="640"/>
        <w:rPr>
          <w:rFonts w:ascii="仿宋_GB2312" w:eastAsia="仿宋_GB2312" w:hAnsi="宋体" w:cs="宋体" w:hint="eastAsia"/>
          <w:kern w:val="0"/>
          <w:sz w:val="32"/>
          <w:szCs w:val="32"/>
        </w:rPr>
      </w:pPr>
    </w:p>
    <w:sectPr w:rsidR="006B70EA" w:rsidRPr="00C02EA0" w:rsidSect="00FB082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49" w:rsidRDefault="00314049" w:rsidP="004B0E6A">
      <w:r>
        <w:separator/>
      </w:r>
    </w:p>
  </w:endnote>
  <w:endnote w:type="continuationSeparator" w:id="0">
    <w:p w:rsidR="00314049" w:rsidRDefault="00314049" w:rsidP="004B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829"/>
      <w:docPartObj>
        <w:docPartGallery w:val="Page Numbers (Bottom of Page)"/>
        <w:docPartUnique/>
      </w:docPartObj>
    </w:sdtPr>
    <w:sdtEndPr/>
    <w:sdtContent>
      <w:p w:rsidR="00215CBD" w:rsidRDefault="00314049">
        <w:pPr>
          <w:pStyle w:val="a4"/>
          <w:jc w:val="center"/>
        </w:pPr>
        <w:r>
          <w:fldChar w:fldCharType="begin"/>
        </w:r>
        <w:r>
          <w:instrText xml:space="preserve"> PAGE   \* MERGEFORMAT </w:instrText>
        </w:r>
        <w:r>
          <w:fldChar w:fldCharType="separate"/>
        </w:r>
        <w:r w:rsidR="00C02EA0" w:rsidRPr="00C02EA0">
          <w:rPr>
            <w:noProof/>
            <w:lang w:val="zh-CN"/>
          </w:rPr>
          <w:t>14</w:t>
        </w:r>
        <w:r>
          <w:rPr>
            <w:noProof/>
            <w:lang w:val="zh-CN"/>
          </w:rPr>
          <w:fldChar w:fldCharType="end"/>
        </w:r>
      </w:p>
    </w:sdtContent>
  </w:sdt>
  <w:p w:rsidR="00215CBD" w:rsidRDefault="00215C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49" w:rsidRDefault="00314049" w:rsidP="004B0E6A">
      <w:r>
        <w:separator/>
      </w:r>
    </w:p>
  </w:footnote>
  <w:footnote w:type="continuationSeparator" w:id="0">
    <w:p w:rsidR="00314049" w:rsidRDefault="00314049" w:rsidP="004B0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C14AC"/>
    <w:multiLevelType w:val="hybridMultilevel"/>
    <w:tmpl w:val="CF0472B2"/>
    <w:lvl w:ilvl="0" w:tplc="5288A9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F19"/>
    <w:rsid w:val="000222BB"/>
    <w:rsid w:val="00025884"/>
    <w:rsid w:val="000264CD"/>
    <w:rsid w:val="00031BBA"/>
    <w:rsid w:val="0007017D"/>
    <w:rsid w:val="00076E77"/>
    <w:rsid w:val="000A1CAE"/>
    <w:rsid w:val="000A7B97"/>
    <w:rsid w:val="000B39BB"/>
    <w:rsid w:val="000D54DA"/>
    <w:rsid w:val="000E3FCD"/>
    <w:rsid w:val="000E4EED"/>
    <w:rsid w:val="000F7CC8"/>
    <w:rsid w:val="00116E61"/>
    <w:rsid w:val="00143362"/>
    <w:rsid w:val="00144E94"/>
    <w:rsid w:val="001568F6"/>
    <w:rsid w:val="001602CC"/>
    <w:rsid w:val="001965BA"/>
    <w:rsid w:val="001A1548"/>
    <w:rsid w:val="001B615C"/>
    <w:rsid w:val="001B7931"/>
    <w:rsid w:val="001C6548"/>
    <w:rsid w:val="001D06CA"/>
    <w:rsid w:val="001D550E"/>
    <w:rsid w:val="001F48ED"/>
    <w:rsid w:val="00215CBD"/>
    <w:rsid w:val="0026555A"/>
    <w:rsid w:val="00270B33"/>
    <w:rsid w:val="00283455"/>
    <w:rsid w:val="00294198"/>
    <w:rsid w:val="00296A6D"/>
    <w:rsid w:val="002B54A5"/>
    <w:rsid w:val="00312F2F"/>
    <w:rsid w:val="00314049"/>
    <w:rsid w:val="00327149"/>
    <w:rsid w:val="00333793"/>
    <w:rsid w:val="003458BC"/>
    <w:rsid w:val="003469E0"/>
    <w:rsid w:val="00364AA5"/>
    <w:rsid w:val="003679FD"/>
    <w:rsid w:val="003710EA"/>
    <w:rsid w:val="003B4726"/>
    <w:rsid w:val="003B6703"/>
    <w:rsid w:val="003C0951"/>
    <w:rsid w:val="003C31BB"/>
    <w:rsid w:val="003C5220"/>
    <w:rsid w:val="003C7DE5"/>
    <w:rsid w:val="003D4F73"/>
    <w:rsid w:val="003D6024"/>
    <w:rsid w:val="003E2396"/>
    <w:rsid w:val="003E4D6C"/>
    <w:rsid w:val="00407912"/>
    <w:rsid w:val="0041380D"/>
    <w:rsid w:val="00414E0A"/>
    <w:rsid w:val="0042462A"/>
    <w:rsid w:val="00453304"/>
    <w:rsid w:val="0049085D"/>
    <w:rsid w:val="00494218"/>
    <w:rsid w:val="00497C6F"/>
    <w:rsid w:val="004A039A"/>
    <w:rsid w:val="004B0E6A"/>
    <w:rsid w:val="004B12C1"/>
    <w:rsid w:val="004D01F7"/>
    <w:rsid w:val="004E2057"/>
    <w:rsid w:val="005220B1"/>
    <w:rsid w:val="005323A1"/>
    <w:rsid w:val="00556B93"/>
    <w:rsid w:val="00571533"/>
    <w:rsid w:val="00584398"/>
    <w:rsid w:val="005A6D0B"/>
    <w:rsid w:val="005D211F"/>
    <w:rsid w:val="005D6F66"/>
    <w:rsid w:val="005E1372"/>
    <w:rsid w:val="00612DD7"/>
    <w:rsid w:val="00615F9F"/>
    <w:rsid w:val="00622144"/>
    <w:rsid w:val="00631E3D"/>
    <w:rsid w:val="006329F3"/>
    <w:rsid w:val="00633F30"/>
    <w:rsid w:val="00635221"/>
    <w:rsid w:val="0063544B"/>
    <w:rsid w:val="006415B0"/>
    <w:rsid w:val="00656397"/>
    <w:rsid w:val="00674526"/>
    <w:rsid w:val="006B70EA"/>
    <w:rsid w:val="006B7420"/>
    <w:rsid w:val="006C719B"/>
    <w:rsid w:val="006D1F97"/>
    <w:rsid w:val="00703E4B"/>
    <w:rsid w:val="00704435"/>
    <w:rsid w:val="00732B68"/>
    <w:rsid w:val="007363C9"/>
    <w:rsid w:val="00751227"/>
    <w:rsid w:val="00754178"/>
    <w:rsid w:val="00766B16"/>
    <w:rsid w:val="00791057"/>
    <w:rsid w:val="007B32F5"/>
    <w:rsid w:val="007D42A7"/>
    <w:rsid w:val="007F06A0"/>
    <w:rsid w:val="008223EF"/>
    <w:rsid w:val="00841EC2"/>
    <w:rsid w:val="0086373F"/>
    <w:rsid w:val="008C39B3"/>
    <w:rsid w:val="008D1EB2"/>
    <w:rsid w:val="008E67A0"/>
    <w:rsid w:val="008F064E"/>
    <w:rsid w:val="00910A22"/>
    <w:rsid w:val="00920E7A"/>
    <w:rsid w:val="00930E0B"/>
    <w:rsid w:val="009449BD"/>
    <w:rsid w:val="009748C5"/>
    <w:rsid w:val="00990377"/>
    <w:rsid w:val="009A282D"/>
    <w:rsid w:val="009B0009"/>
    <w:rsid w:val="009B1B8F"/>
    <w:rsid w:val="009B484D"/>
    <w:rsid w:val="009C1AAF"/>
    <w:rsid w:val="009D1E0B"/>
    <w:rsid w:val="009E7812"/>
    <w:rsid w:val="00A0217E"/>
    <w:rsid w:val="00A34BB3"/>
    <w:rsid w:val="00A44ED9"/>
    <w:rsid w:val="00A54DC9"/>
    <w:rsid w:val="00A56221"/>
    <w:rsid w:val="00A725C7"/>
    <w:rsid w:val="00A96355"/>
    <w:rsid w:val="00AA6CE2"/>
    <w:rsid w:val="00AC40EC"/>
    <w:rsid w:val="00AF0EF2"/>
    <w:rsid w:val="00AF2831"/>
    <w:rsid w:val="00B13AF1"/>
    <w:rsid w:val="00B35B47"/>
    <w:rsid w:val="00B37118"/>
    <w:rsid w:val="00B50A1E"/>
    <w:rsid w:val="00B55307"/>
    <w:rsid w:val="00B567D2"/>
    <w:rsid w:val="00B569BB"/>
    <w:rsid w:val="00B57A45"/>
    <w:rsid w:val="00B66E32"/>
    <w:rsid w:val="00B96F19"/>
    <w:rsid w:val="00BB1709"/>
    <w:rsid w:val="00BB7CC7"/>
    <w:rsid w:val="00BE33FE"/>
    <w:rsid w:val="00BF4B4B"/>
    <w:rsid w:val="00C02EA0"/>
    <w:rsid w:val="00C33FFD"/>
    <w:rsid w:val="00C46086"/>
    <w:rsid w:val="00C50D9E"/>
    <w:rsid w:val="00C520BD"/>
    <w:rsid w:val="00C873FC"/>
    <w:rsid w:val="00CB1912"/>
    <w:rsid w:val="00CE2F56"/>
    <w:rsid w:val="00CE3434"/>
    <w:rsid w:val="00CE78EA"/>
    <w:rsid w:val="00CE7F39"/>
    <w:rsid w:val="00CF7183"/>
    <w:rsid w:val="00D04CBB"/>
    <w:rsid w:val="00D50512"/>
    <w:rsid w:val="00D63CC5"/>
    <w:rsid w:val="00D6723F"/>
    <w:rsid w:val="00D71757"/>
    <w:rsid w:val="00D941F3"/>
    <w:rsid w:val="00D96EC2"/>
    <w:rsid w:val="00DF07CF"/>
    <w:rsid w:val="00E052CD"/>
    <w:rsid w:val="00E20424"/>
    <w:rsid w:val="00E366B4"/>
    <w:rsid w:val="00E37B80"/>
    <w:rsid w:val="00E5450A"/>
    <w:rsid w:val="00E62604"/>
    <w:rsid w:val="00E708F1"/>
    <w:rsid w:val="00E751CC"/>
    <w:rsid w:val="00E83472"/>
    <w:rsid w:val="00E842DE"/>
    <w:rsid w:val="00E84A70"/>
    <w:rsid w:val="00EA2B67"/>
    <w:rsid w:val="00EA6F6D"/>
    <w:rsid w:val="00EB3A6A"/>
    <w:rsid w:val="00EB7982"/>
    <w:rsid w:val="00EC0EAE"/>
    <w:rsid w:val="00EF106E"/>
    <w:rsid w:val="00F02251"/>
    <w:rsid w:val="00F304DD"/>
    <w:rsid w:val="00F32F2A"/>
    <w:rsid w:val="00F41B85"/>
    <w:rsid w:val="00F43AA4"/>
    <w:rsid w:val="00F573BF"/>
    <w:rsid w:val="00F7267E"/>
    <w:rsid w:val="00FA35E1"/>
    <w:rsid w:val="00FB0828"/>
    <w:rsid w:val="00FC29B0"/>
    <w:rsid w:val="00FC6C62"/>
    <w:rsid w:val="00FE564C"/>
    <w:rsid w:val="00FF6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E6A"/>
    <w:rPr>
      <w:sz w:val="18"/>
      <w:szCs w:val="18"/>
    </w:rPr>
  </w:style>
  <w:style w:type="paragraph" w:styleId="a4">
    <w:name w:val="footer"/>
    <w:basedOn w:val="a"/>
    <w:link w:val="Char0"/>
    <w:uiPriority w:val="99"/>
    <w:unhideWhenUsed/>
    <w:rsid w:val="004B0E6A"/>
    <w:pPr>
      <w:tabs>
        <w:tab w:val="center" w:pos="4153"/>
        <w:tab w:val="right" w:pos="8306"/>
      </w:tabs>
      <w:snapToGrid w:val="0"/>
      <w:jc w:val="left"/>
    </w:pPr>
    <w:rPr>
      <w:sz w:val="18"/>
      <w:szCs w:val="18"/>
    </w:rPr>
  </w:style>
  <w:style w:type="character" w:customStyle="1" w:styleId="Char0">
    <w:name w:val="页脚 Char"/>
    <w:basedOn w:val="a0"/>
    <w:link w:val="a4"/>
    <w:uiPriority w:val="99"/>
    <w:rsid w:val="004B0E6A"/>
    <w:rPr>
      <w:sz w:val="18"/>
      <w:szCs w:val="18"/>
    </w:rPr>
  </w:style>
  <w:style w:type="paragraph" w:styleId="a5">
    <w:name w:val="Balloon Text"/>
    <w:basedOn w:val="a"/>
    <w:link w:val="Char1"/>
    <w:uiPriority w:val="99"/>
    <w:semiHidden/>
    <w:unhideWhenUsed/>
    <w:rsid w:val="00D50512"/>
    <w:rPr>
      <w:sz w:val="18"/>
      <w:szCs w:val="18"/>
    </w:rPr>
  </w:style>
  <w:style w:type="character" w:customStyle="1" w:styleId="Char1">
    <w:name w:val="批注框文本 Char"/>
    <w:basedOn w:val="a0"/>
    <w:link w:val="a5"/>
    <w:uiPriority w:val="99"/>
    <w:semiHidden/>
    <w:rsid w:val="00D50512"/>
    <w:rPr>
      <w:sz w:val="18"/>
      <w:szCs w:val="18"/>
    </w:rPr>
  </w:style>
  <w:style w:type="paragraph" w:styleId="a6">
    <w:name w:val="List Paragraph"/>
    <w:basedOn w:val="a"/>
    <w:uiPriority w:val="34"/>
    <w:qFormat/>
    <w:rsid w:val="009B1B8F"/>
    <w:pPr>
      <w:ind w:firstLineChars="200" w:firstLine="420"/>
    </w:pPr>
  </w:style>
  <w:style w:type="table" w:styleId="a7">
    <w:name w:val="Table Grid"/>
    <w:basedOn w:val="a1"/>
    <w:uiPriority w:val="59"/>
    <w:rsid w:val="003E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215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E6A"/>
    <w:rPr>
      <w:sz w:val="18"/>
      <w:szCs w:val="18"/>
    </w:rPr>
  </w:style>
  <w:style w:type="paragraph" w:styleId="a4">
    <w:name w:val="footer"/>
    <w:basedOn w:val="a"/>
    <w:link w:val="Char0"/>
    <w:uiPriority w:val="99"/>
    <w:unhideWhenUsed/>
    <w:rsid w:val="004B0E6A"/>
    <w:pPr>
      <w:tabs>
        <w:tab w:val="center" w:pos="4153"/>
        <w:tab w:val="right" w:pos="8306"/>
      </w:tabs>
      <w:snapToGrid w:val="0"/>
      <w:jc w:val="left"/>
    </w:pPr>
    <w:rPr>
      <w:sz w:val="18"/>
      <w:szCs w:val="18"/>
    </w:rPr>
  </w:style>
  <w:style w:type="character" w:customStyle="1" w:styleId="Char0">
    <w:name w:val="页脚 Char"/>
    <w:basedOn w:val="a0"/>
    <w:link w:val="a4"/>
    <w:uiPriority w:val="99"/>
    <w:rsid w:val="004B0E6A"/>
    <w:rPr>
      <w:sz w:val="18"/>
      <w:szCs w:val="18"/>
    </w:rPr>
  </w:style>
  <w:style w:type="paragraph" w:styleId="a5">
    <w:name w:val="Balloon Text"/>
    <w:basedOn w:val="a"/>
    <w:link w:val="Char1"/>
    <w:uiPriority w:val="99"/>
    <w:semiHidden/>
    <w:unhideWhenUsed/>
    <w:rsid w:val="00D50512"/>
    <w:rPr>
      <w:sz w:val="18"/>
      <w:szCs w:val="18"/>
    </w:rPr>
  </w:style>
  <w:style w:type="character" w:customStyle="1" w:styleId="Char1">
    <w:name w:val="批注框文本 Char"/>
    <w:basedOn w:val="a0"/>
    <w:link w:val="a5"/>
    <w:uiPriority w:val="99"/>
    <w:semiHidden/>
    <w:rsid w:val="00D505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D9C0C9-7136-43FA-8611-021AA857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1297</Words>
  <Characters>7396</Characters>
  <Application>Microsoft Office Word</Application>
  <DocSecurity>0</DocSecurity>
  <Lines>61</Lines>
  <Paragraphs>17</Paragraphs>
  <ScaleCrop>false</ScaleCrop>
  <Company>.</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周晶</dc:creator>
  <cp:keywords/>
  <dc:description/>
  <cp:lastModifiedBy>user</cp:lastModifiedBy>
  <cp:revision>12</cp:revision>
  <cp:lastPrinted>2012-10-26T08:59:00Z</cp:lastPrinted>
  <dcterms:created xsi:type="dcterms:W3CDTF">2014-10-23T08:45:00Z</dcterms:created>
  <dcterms:modified xsi:type="dcterms:W3CDTF">2015-03-26T01:50:00Z</dcterms:modified>
</cp:coreProperties>
</file>